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E43D8" w14:textId="77777777" w:rsidR="002B397C" w:rsidRDefault="002B397C" w:rsidP="00C64394">
      <w:pPr>
        <w:pStyle w:val="Naslov1"/>
        <w:spacing w:before="0" w:after="0" w:line="260" w:lineRule="exact"/>
        <w:ind w:left="432" w:hanging="432"/>
        <w:rPr>
          <w:rStyle w:val="Razpisnaslog1Znak"/>
          <w:b/>
        </w:rPr>
      </w:pPr>
    </w:p>
    <w:p w14:paraId="5EFB9400" w14:textId="6241628A"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924DEF">
      <w:pPr>
        <w:pStyle w:val="Naslov2"/>
        <w:numPr>
          <w:ilvl w:val="0"/>
          <w:numId w:val="3"/>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41D9E55E" w14:textId="0E1AA37D" w:rsidR="009B24E4" w:rsidRDefault="00350F04" w:rsidP="0015760A">
      <w:pPr>
        <w:spacing w:line="260" w:lineRule="exact"/>
        <w:jc w:val="both"/>
        <w:rPr>
          <w:rFonts w:ascii="Arial" w:hAnsi="Arial" w:cs="Arial"/>
          <w:sz w:val="20"/>
          <w:szCs w:val="20"/>
        </w:rPr>
      </w:pPr>
      <w:r w:rsidRPr="00584791">
        <w:rPr>
          <w:rFonts w:ascii="Arial" w:hAnsi="Arial" w:cs="Arial"/>
          <w:sz w:val="20"/>
          <w:szCs w:val="20"/>
        </w:rPr>
        <w:t xml:space="preserve">Predmet javnega naročila </w:t>
      </w:r>
      <w:r w:rsidR="00CE6954">
        <w:rPr>
          <w:rFonts w:ascii="Arial" w:hAnsi="Arial" w:cs="Arial"/>
          <w:sz w:val="20"/>
          <w:szCs w:val="20"/>
        </w:rPr>
        <w:t xml:space="preserve">je </w:t>
      </w:r>
      <w:r w:rsidR="006E1E54">
        <w:rPr>
          <w:rFonts w:ascii="Arial" w:hAnsi="Arial" w:cs="Arial"/>
          <w:sz w:val="20"/>
          <w:szCs w:val="20"/>
        </w:rPr>
        <w:t>i</w:t>
      </w:r>
      <w:r w:rsidR="006E1E54" w:rsidRPr="006E1E54">
        <w:rPr>
          <w:rFonts w:ascii="Arial" w:hAnsi="Arial" w:cs="Arial"/>
          <w:sz w:val="20"/>
          <w:szCs w:val="20"/>
        </w:rPr>
        <w:t xml:space="preserve">zvedba </w:t>
      </w:r>
      <w:r w:rsidR="00CE6954">
        <w:rPr>
          <w:rFonts w:ascii="Arial" w:hAnsi="Arial" w:cs="Arial"/>
          <w:sz w:val="20"/>
          <w:szCs w:val="20"/>
        </w:rPr>
        <w:t xml:space="preserve">storitve </w:t>
      </w:r>
      <w:r w:rsidR="006E1E54" w:rsidRPr="006E1E54">
        <w:rPr>
          <w:rFonts w:ascii="Arial" w:hAnsi="Arial" w:cs="Arial"/>
          <w:sz w:val="20"/>
          <w:szCs w:val="20"/>
        </w:rPr>
        <w:t>razvoja aplikacij za mednarodna policijska sodelovanja in njihovo vzdrževanje (v nadaljevanju: storitve)</w:t>
      </w:r>
      <w:r w:rsidR="009B24E4">
        <w:rPr>
          <w:rFonts w:ascii="Arial" w:hAnsi="Arial" w:cs="Arial"/>
          <w:sz w:val="20"/>
          <w:szCs w:val="20"/>
        </w:rPr>
        <w:t>.</w:t>
      </w:r>
    </w:p>
    <w:p w14:paraId="06D89B1E" w14:textId="77777777" w:rsidR="00CE6954" w:rsidRDefault="00CE6954" w:rsidP="0015760A">
      <w:pPr>
        <w:spacing w:line="260" w:lineRule="exact"/>
        <w:jc w:val="both"/>
        <w:rPr>
          <w:rFonts w:ascii="Arial" w:eastAsiaTheme="minorHAnsi" w:hAnsi="Arial" w:cs="Arial"/>
          <w:color w:val="FF0000"/>
          <w:sz w:val="20"/>
          <w:szCs w:val="20"/>
          <w:lang w:eastAsia="en-US"/>
        </w:rPr>
      </w:pPr>
    </w:p>
    <w:p w14:paraId="7DC346E1" w14:textId="37C2A37D" w:rsidR="0015760A" w:rsidRPr="00CE6954" w:rsidRDefault="00CE6954" w:rsidP="0015760A">
      <w:pPr>
        <w:spacing w:line="260" w:lineRule="exact"/>
        <w:jc w:val="both"/>
        <w:rPr>
          <w:rFonts w:ascii="Arial" w:hAnsi="Arial" w:cs="Arial"/>
          <w:sz w:val="20"/>
          <w:szCs w:val="20"/>
        </w:rPr>
      </w:pPr>
      <w:r w:rsidRPr="00CE6954">
        <w:rPr>
          <w:rFonts w:ascii="Arial" w:eastAsiaTheme="minorHAnsi" w:hAnsi="Arial" w:cs="Arial"/>
          <w:sz w:val="20"/>
          <w:szCs w:val="20"/>
          <w:lang w:eastAsia="en-US"/>
        </w:rPr>
        <w:t>Predmet javnega naročila je razdeljen na 6. delov</w:t>
      </w:r>
      <w:r>
        <w:rPr>
          <w:rFonts w:ascii="Arial" w:eastAsiaTheme="minorHAnsi" w:hAnsi="Arial" w:cs="Arial"/>
          <w:sz w:val="20"/>
          <w:szCs w:val="20"/>
          <w:lang w:eastAsia="en-US"/>
        </w:rPr>
        <w:t xml:space="preserve"> - faz</w:t>
      </w:r>
      <w:r w:rsidRPr="00CE6954">
        <w:rPr>
          <w:rFonts w:ascii="Arial" w:eastAsiaTheme="minorHAnsi" w:hAnsi="Arial" w:cs="Arial"/>
          <w:sz w:val="20"/>
          <w:szCs w:val="20"/>
          <w:lang w:eastAsia="en-US"/>
        </w:rPr>
        <w:t>.</w:t>
      </w:r>
      <w:r>
        <w:rPr>
          <w:rFonts w:ascii="Arial" w:eastAsiaTheme="minorHAnsi" w:hAnsi="Arial" w:cs="Arial"/>
          <w:sz w:val="20"/>
          <w:szCs w:val="20"/>
          <w:lang w:eastAsia="en-US"/>
        </w:rPr>
        <w:t xml:space="preserve"> </w:t>
      </w:r>
      <w:r w:rsidRPr="00CE6954">
        <w:rPr>
          <w:rFonts w:ascii="Arial" w:eastAsiaTheme="minorHAnsi" w:hAnsi="Arial" w:cs="Arial"/>
          <w:i/>
          <w:iCs/>
          <w:sz w:val="20"/>
          <w:szCs w:val="20"/>
          <w:lang w:eastAsia="en-US"/>
        </w:rPr>
        <w:t>/faze so opisane v točki 5. CEPIS – IZVEDBA POSODOBITVE APLIKACIJ ZA IZMENJAVE PODATKOV (EUROPOL, INTERPOL, SIRENE) – OBSEG in v 7. členu osnutka okvirnega sporazuma/</w:t>
      </w:r>
      <w:r w:rsidR="0015760A" w:rsidRPr="00CE6954">
        <w:rPr>
          <w:rFonts w:ascii="Arial" w:hAnsi="Arial" w:cs="Arial"/>
          <w:sz w:val="20"/>
          <w:szCs w:val="20"/>
        </w:rPr>
        <w:tab/>
      </w:r>
    </w:p>
    <w:p w14:paraId="6BC02322" w14:textId="77777777" w:rsidR="00CE6954" w:rsidRDefault="00CE6954" w:rsidP="009B24E4">
      <w:pPr>
        <w:tabs>
          <w:tab w:val="left" w:pos="360"/>
        </w:tabs>
        <w:spacing w:line="260" w:lineRule="exact"/>
        <w:jc w:val="both"/>
        <w:rPr>
          <w:rFonts w:ascii="Arial" w:eastAsia="Calibri" w:hAnsi="Arial" w:cs="Arial"/>
          <w:bCs/>
          <w:sz w:val="20"/>
          <w:szCs w:val="20"/>
          <w:lang w:eastAsia="en-US"/>
        </w:rPr>
      </w:pPr>
      <w:bookmarkStart w:id="1" w:name="_Hlk190937710"/>
    </w:p>
    <w:p w14:paraId="6998D90C" w14:textId="3EC3772F" w:rsidR="009B24E4" w:rsidRDefault="00096DA5" w:rsidP="009B24E4">
      <w:pPr>
        <w:tabs>
          <w:tab w:val="left" w:pos="360"/>
        </w:tabs>
        <w:spacing w:line="260" w:lineRule="exact"/>
        <w:jc w:val="both"/>
        <w:rPr>
          <w:rFonts w:ascii="Arial" w:eastAsia="Calibri" w:hAnsi="Arial" w:cs="Arial"/>
          <w:bCs/>
          <w:sz w:val="20"/>
          <w:szCs w:val="20"/>
          <w:lang w:eastAsia="en-US"/>
        </w:rPr>
      </w:pPr>
      <w:r w:rsidRPr="00096DA5">
        <w:rPr>
          <w:rFonts w:ascii="Arial" w:eastAsia="Calibri" w:hAnsi="Arial" w:cs="Arial"/>
          <w:bCs/>
          <w:sz w:val="20"/>
          <w:szCs w:val="20"/>
          <w:lang w:eastAsia="en-US"/>
        </w:rPr>
        <w:t>Na računalniški platformi Lotus notes/Domino, delujejo računalniške aplikacije policije za izmenjave podatkov z mednarodnimi organizacijami (EUROPOL, INTERPOL, SIRENE)</w:t>
      </w:r>
      <w:r>
        <w:rPr>
          <w:rFonts w:ascii="Arial" w:eastAsia="Calibri" w:hAnsi="Arial" w:cs="Arial"/>
          <w:bCs/>
          <w:sz w:val="20"/>
          <w:szCs w:val="20"/>
          <w:lang w:eastAsia="en-US"/>
        </w:rPr>
        <w:t>.</w:t>
      </w:r>
      <w:r w:rsidRPr="00096DA5">
        <w:rPr>
          <w:rFonts w:ascii="Arial" w:eastAsia="Calibri" w:hAnsi="Arial" w:cs="Arial"/>
          <w:bCs/>
          <w:sz w:val="20"/>
          <w:szCs w:val="20"/>
          <w:lang w:eastAsia="en-US"/>
        </w:rPr>
        <w:t xml:space="preserve"> Cilj </w:t>
      </w:r>
      <w:r>
        <w:rPr>
          <w:rFonts w:ascii="Arial" w:eastAsia="Calibri" w:hAnsi="Arial" w:cs="Arial"/>
          <w:bCs/>
          <w:sz w:val="20"/>
          <w:szCs w:val="20"/>
          <w:lang w:eastAsia="en-US"/>
        </w:rPr>
        <w:t xml:space="preserve">naročnika </w:t>
      </w:r>
      <w:r w:rsidRPr="00096DA5">
        <w:rPr>
          <w:rFonts w:ascii="Arial" w:eastAsia="Calibri" w:hAnsi="Arial" w:cs="Arial"/>
          <w:bCs/>
          <w:sz w:val="20"/>
          <w:szCs w:val="20"/>
          <w:lang w:eastAsia="en-US"/>
        </w:rPr>
        <w:t xml:space="preserve">je prestavitev rešitev z Lotus notes/Domino okolja, na sodobno novo razvojno okolje Policije </w:t>
      </w:r>
      <w:r>
        <w:rPr>
          <w:rFonts w:ascii="Arial" w:eastAsia="Calibri" w:hAnsi="Arial" w:cs="Arial"/>
          <w:bCs/>
          <w:sz w:val="20"/>
          <w:szCs w:val="20"/>
          <w:lang w:eastAsia="en-US"/>
        </w:rPr>
        <w:t>–</w:t>
      </w:r>
      <w:r w:rsidRPr="00096DA5">
        <w:rPr>
          <w:rFonts w:ascii="Arial" w:eastAsia="Calibri" w:hAnsi="Arial" w:cs="Arial"/>
          <w:bCs/>
          <w:sz w:val="20"/>
          <w:szCs w:val="20"/>
          <w:lang w:eastAsia="en-US"/>
        </w:rPr>
        <w:t xml:space="preserve"> CEPIS</w:t>
      </w:r>
      <w:r>
        <w:rPr>
          <w:rFonts w:ascii="Arial" w:eastAsia="Calibri" w:hAnsi="Arial" w:cs="Arial"/>
          <w:bCs/>
          <w:sz w:val="20"/>
          <w:szCs w:val="20"/>
          <w:lang w:eastAsia="en-US"/>
        </w:rPr>
        <w:t>.</w:t>
      </w:r>
    </w:p>
    <w:p w14:paraId="6950C5ED" w14:textId="77777777" w:rsidR="00096DA5" w:rsidRPr="001D6CD6" w:rsidRDefault="00096DA5" w:rsidP="009B24E4">
      <w:pPr>
        <w:tabs>
          <w:tab w:val="left" w:pos="360"/>
        </w:tabs>
        <w:spacing w:line="260" w:lineRule="exact"/>
        <w:jc w:val="both"/>
        <w:rPr>
          <w:rFonts w:ascii="Arial" w:eastAsia="Calibri" w:hAnsi="Arial" w:cs="Arial"/>
          <w:bCs/>
          <w:sz w:val="20"/>
          <w:szCs w:val="20"/>
          <w:lang w:eastAsia="en-US"/>
        </w:rPr>
      </w:pPr>
    </w:p>
    <w:p w14:paraId="27CB7FB2" w14:textId="30BAB4F6" w:rsidR="009B24E4" w:rsidRPr="00AF5F5D" w:rsidRDefault="009B24E4" w:rsidP="00AF5F5D">
      <w:pPr>
        <w:tabs>
          <w:tab w:val="left" w:pos="360"/>
        </w:tabs>
        <w:spacing w:line="260" w:lineRule="exact"/>
        <w:jc w:val="both"/>
        <w:rPr>
          <w:rFonts w:ascii="Arial" w:eastAsia="Calibri" w:hAnsi="Arial" w:cs="Arial"/>
          <w:bCs/>
          <w:sz w:val="20"/>
          <w:szCs w:val="20"/>
          <w:lang w:eastAsia="en-US"/>
        </w:rPr>
      </w:pPr>
      <w:r w:rsidRPr="00AF5F5D">
        <w:rPr>
          <w:rFonts w:ascii="Arial" w:eastAsia="Calibri" w:hAnsi="Arial" w:cs="Arial"/>
          <w:bCs/>
          <w:sz w:val="20"/>
          <w:szCs w:val="20"/>
          <w:lang w:eastAsia="en-US"/>
        </w:rPr>
        <w:t xml:space="preserve">Vzdrževanje </w:t>
      </w:r>
      <w:r w:rsidR="00AF5F5D">
        <w:rPr>
          <w:rFonts w:ascii="Arial" w:eastAsia="Calibri" w:hAnsi="Arial" w:cs="Arial"/>
          <w:bCs/>
          <w:sz w:val="20"/>
          <w:szCs w:val="20"/>
          <w:lang w:eastAsia="en-US"/>
        </w:rPr>
        <w:t>aplikacij</w:t>
      </w:r>
      <w:r w:rsidRPr="00AF5F5D">
        <w:rPr>
          <w:rFonts w:ascii="Arial" w:eastAsia="Calibri" w:hAnsi="Arial" w:cs="Arial"/>
          <w:bCs/>
          <w:sz w:val="20"/>
          <w:szCs w:val="20"/>
          <w:lang w:eastAsia="en-US"/>
        </w:rPr>
        <w:t xml:space="preserve"> obsega:</w:t>
      </w:r>
    </w:p>
    <w:p w14:paraId="6B3E2236" w14:textId="77777777" w:rsidR="00AF5F5D" w:rsidRPr="00AF5F5D" w:rsidRDefault="00AF5F5D" w:rsidP="00924DEF">
      <w:pPr>
        <w:pStyle w:val="Brezrazmikov"/>
        <w:numPr>
          <w:ilvl w:val="0"/>
          <w:numId w:val="6"/>
        </w:numPr>
        <w:spacing w:line="260" w:lineRule="exact"/>
        <w:ind w:left="426" w:hanging="284"/>
        <w:jc w:val="both"/>
        <w:rPr>
          <w:rFonts w:ascii="Arial" w:hAnsi="Arial" w:cs="Arial"/>
          <w:sz w:val="20"/>
          <w:szCs w:val="20"/>
        </w:rPr>
      </w:pPr>
      <w:r w:rsidRPr="00AF5F5D">
        <w:rPr>
          <w:rFonts w:ascii="Arial" w:hAnsi="Arial" w:cs="Arial"/>
          <w:sz w:val="20"/>
          <w:szCs w:val="20"/>
        </w:rPr>
        <w:t>Osnovno vzdrževanje</w:t>
      </w:r>
    </w:p>
    <w:p w14:paraId="49B368FA" w14:textId="77777777" w:rsidR="00AF5F5D" w:rsidRPr="00AF5F5D" w:rsidRDefault="00AF5F5D" w:rsidP="00924DEF">
      <w:pPr>
        <w:pStyle w:val="Brezrazmikov"/>
        <w:numPr>
          <w:ilvl w:val="0"/>
          <w:numId w:val="6"/>
        </w:numPr>
        <w:spacing w:line="260" w:lineRule="exact"/>
        <w:ind w:left="426" w:hanging="284"/>
        <w:jc w:val="both"/>
        <w:rPr>
          <w:rFonts w:ascii="Arial" w:hAnsi="Arial" w:cs="Arial"/>
          <w:sz w:val="20"/>
          <w:szCs w:val="20"/>
        </w:rPr>
      </w:pPr>
      <w:r w:rsidRPr="00AF5F5D">
        <w:rPr>
          <w:rFonts w:ascii="Arial" w:hAnsi="Arial" w:cs="Arial"/>
          <w:sz w:val="20"/>
          <w:szCs w:val="20"/>
        </w:rPr>
        <w:t>izvedbo vseh prilagoditev razvitih aplikacij/storitev, ki bi izvirale iz normativnih sprememb (EU in nacionalna zakonodaja);</w:t>
      </w:r>
    </w:p>
    <w:p w14:paraId="02CF264D" w14:textId="5E04CBC7" w:rsidR="00AF5F5D" w:rsidRPr="00AF5F5D" w:rsidRDefault="00AF5F5D" w:rsidP="00924DEF">
      <w:pPr>
        <w:pStyle w:val="Brezrazmikov"/>
        <w:numPr>
          <w:ilvl w:val="0"/>
          <w:numId w:val="6"/>
        </w:numPr>
        <w:spacing w:line="260" w:lineRule="exact"/>
        <w:ind w:left="426" w:hanging="284"/>
        <w:jc w:val="both"/>
        <w:rPr>
          <w:rFonts w:ascii="Arial" w:hAnsi="Arial" w:cs="Arial"/>
          <w:sz w:val="20"/>
          <w:szCs w:val="20"/>
        </w:rPr>
      </w:pPr>
      <w:r w:rsidRPr="00AF5F5D">
        <w:rPr>
          <w:rFonts w:ascii="Arial" w:hAnsi="Arial" w:cs="Arial"/>
          <w:sz w:val="20"/>
          <w:szCs w:val="20"/>
        </w:rPr>
        <w:t>izvedbo nujnih funkcionalnih prilagoditev, ki bi zagotavljale optimalno delovanje ob spremenjenih pogojih delovanja,</w:t>
      </w:r>
    </w:p>
    <w:p w14:paraId="5FFD0587" w14:textId="794F0C3F" w:rsidR="00AF5F5D" w:rsidRPr="00AF5F5D" w:rsidRDefault="00AF5F5D" w:rsidP="00924DEF">
      <w:pPr>
        <w:pStyle w:val="Brezrazmikov"/>
        <w:numPr>
          <w:ilvl w:val="0"/>
          <w:numId w:val="6"/>
        </w:numPr>
        <w:spacing w:line="260" w:lineRule="exact"/>
        <w:ind w:left="426" w:hanging="284"/>
        <w:jc w:val="both"/>
        <w:rPr>
          <w:rFonts w:ascii="Arial" w:hAnsi="Arial" w:cs="Arial"/>
          <w:sz w:val="20"/>
          <w:szCs w:val="20"/>
        </w:rPr>
      </w:pPr>
      <w:r w:rsidRPr="00AF5F5D">
        <w:rPr>
          <w:rFonts w:ascii="Arial" w:hAnsi="Arial" w:cs="Arial"/>
          <w:sz w:val="20"/>
          <w:szCs w:val="20"/>
        </w:rPr>
        <w:t>izvedbo vseh popravkov, ki bi bile potrebno zaradi zagotavljanja varnosti celotne rešitve,</w:t>
      </w:r>
    </w:p>
    <w:p w14:paraId="4A1B2C91" w14:textId="71651E40" w:rsidR="009B24E4" w:rsidRDefault="00AF5F5D" w:rsidP="00924DEF">
      <w:pPr>
        <w:pStyle w:val="Brezrazmikov"/>
        <w:numPr>
          <w:ilvl w:val="0"/>
          <w:numId w:val="6"/>
        </w:numPr>
        <w:spacing w:line="260" w:lineRule="exact"/>
        <w:ind w:left="426" w:hanging="284"/>
        <w:jc w:val="both"/>
        <w:rPr>
          <w:rFonts w:ascii="Arial" w:hAnsi="Arial" w:cs="Arial"/>
          <w:sz w:val="20"/>
          <w:szCs w:val="20"/>
        </w:rPr>
      </w:pPr>
      <w:r w:rsidRPr="00AF5F5D">
        <w:rPr>
          <w:rFonts w:ascii="Arial" w:hAnsi="Arial" w:cs="Arial"/>
          <w:sz w:val="20"/>
          <w:szCs w:val="20"/>
        </w:rPr>
        <w:t>Izvedba vseh nujnih popravkov, ki bi bili potrebni za delovanje rešitev zaradi sprememb naročnikovih zalednih storitev</w:t>
      </w:r>
      <w:r w:rsidR="009424ED">
        <w:rPr>
          <w:rFonts w:ascii="Arial" w:hAnsi="Arial" w:cs="Arial"/>
          <w:sz w:val="20"/>
          <w:szCs w:val="20"/>
        </w:rPr>
        <w:t>,</w:t>
      </w:r>
    </w:p>
    <w:p w14:paraId="4400CCE2" w14:textId="4C35A1B2" w:rsidR="009424ED" w:rsidRPr="009424ED" w:rsidRDefault="009424ED" w:rsidP="009424ED">
      <w:pPr>
        <w:pStyle w:val="Odstavekseznama"/>
        <w:numPr>
          <w:ilvl w:val="0"/>
          <w:numId w:val="6"/>
        </w:numPr>
        <w:ind w:left="426" w:hanging="284"/>
        <w:rPr>
          <w:rFonts w:eastAsiaTheme="minorEastAsia" w:cs="Arial"/>
          <w:szCs w:val="20"/>
        </w:rPr>
      </w:pPr>
      <w:r w:rsidRPr="009424ED">
        <w:rPr>
          <w:rFonts w:eastAsiaTheme="minorEastAsia" w:cs="Arial"/>
          <w:szCs w:val="20"/>
        </w:rPr>
        <w:t xml:space="preserve">izvedbo prilagoditev razvitih aplikacij/storitev potrebnih za izboljšanje uporabniške izkušnje, optimizacijo delovanja aplikacije in storitev in drugih prilagoditev specificiranih s strani naročnika. </w:t>
      </w:r>
    </w:p>
    <w:p w14:paraId="5BBB1A2B" w14:textId="77777777" w:rsidR="009424ED" w:rsidRPr="00AF5F5D" w:rsidRDefault="009424ED" w:rsidP="009424ED">
      <w:pPr>
        <w:pStyle w:val="Brezrazmikov"/>
        <w:spacing w:line="260" w:lineRule="exact"/>
        <w:ind w:left="426"/>
        <w:jc w:val="both"/>
        <w:rPr>
          <w:rFonts w:ascii="Arial" w:hAnsi="Arial" w:cs="Arial"/>
          <w:sz w:val="20"/>
          <w:szCs w:val="20"/>
        </w:rPr>
      </w:pPr>
    </w:p>
    <w:p w14:paraId="5CCBC764" w14:textId="106DC3D6" w:rsidR="00584791" w:rsidRPr="00772F66" w:rsidRDefault="007435DF" w:rsidP="00584791">
      <w:pPr>
        <w:spacing w:line="260" w:lineRule="exact"/>
        <w:jc w:val="both"/>
        <w:rPr>
          <w:rFonts w:ascii="Arial" w:hAnsi="Arial" w:cs="Arial"/>
          <w:b/>
          <w:sz w:val="20"/>
          <w:szCs w:val="20"/>
        </w:rPr>
      </w:pPr>
      <w:bookmarkStart w:id="2" w:name="_Hlk126067822"/>
      <w:bookmarkEnd w:id="1"/>
      <w:r w:rsidRPr="00584791">
        <w:rPr>
          <w:rFonts w:ascii="Arial" w:hAnsi="Arial" w:cs="Arial"/>
          <w:color w:val="000000" w:themeColor="text1"/>
          <w:sz w:val="20"/>
          <w:szCs w:val="20"/>
        </w:rPr>
        <w:t>Natanč</w:t>
      </w:r>
      <w:r w:rsidR="005304CE">
        <w:rPr>
          <w:rFonts w:ascii="Arial" w:hAnsi="Arial" w:cs="Arial"/>
          <w:color w:val="000000" w:themeColor="text1"/>
          <w:sz w:val="20"/>
          <w:szCs w:val="20"/>
        </w:rPr>
        <w:t>nejši</w:t>
      </w:r>
      <w:r w:rsidRPr="00584791">
        <w:rPr>
          <w:rFonts w:ascii="Arial" w:hAnsi="Arial" w:cs="Arial"/>
          <w:color w:val="000000" w:themeColor="text1"/>
          <w:sz w:val="20"/>
          <w:szCs w:val="20"/>
        </w:rPr>
        <w:t xml:space="preserve"> opis </w:t>
      </w:r>
      <w:r w:rsidR="00584791" w:rsidRPr="00584791">
        <w:rPr>
          <w:rFonts w:ascii="Arial" w:hAnsi="Arial" w:cs="Arial"/>
          <w:color w:val="000000" w:themeColor="text1"/>
          <w:sz w:val="20"/>
          <w:szCs w:val="20"/>
        </w:rPr>
        <w:t>predmeta</w:t>
      </w:r>
      <w:r w:rsidR="005304CE">
        <w:rPr>
          <w:rFonts w:ascii="Arial" w:hAnsi="Arial" w:cs="Arial"/>
          <w:color w:val="000000" w:themeColor="text1"/>
          <w:sz w:val="20"/>
          <w:szCs w:val="20"/>
        </w:rPr>
        <w:t xml:space="preserve"> javnega naročila</w:t>
      </w:r>
      <w:r w:rsidR="00584791" w:rsidRPr="00584791">
        <w:rPr>
          <w:rFonts w:ascii="Arial" w:hAnsi="Arial" w:cs="Arial"/>
          <w:color w:val="000000" w:themeColor="text1"/>
          <w:sz w:val="20"/>
          <w:szCs w:val="20"/>
        </w:rPr>
        <w:t xml:space="preserve"> je podan</w:t>
      </w:r>
      <w:r w:rsidR="00584791" w:rsidRPr="00584791">
        <w:rPr>
          <w:rFonts w:ascii="Arial" w:hAnsi="Arial" w:cs="Arial"/>
          <w:sz w:val="20"/>
          <w:szCs w:val="20"/>
        </w:rPr>
        <w:t xml:space="preserve"> </w:t>
      </w:r>
      <w:r w:rsidR="00584791" w:rsidRPr="006D13EF">
        <w:rPr>
          <w:rFonts w:ascii="Arial" w:hAnsi="Arial" w:cs="Arial"/>
          <w:sz w:val="20"/>
          <w:szCs w:val="20"/>
        </w:rPr>
        <w:t xml:space="preserve">v osnutku </w:t>
      </w:r>
      <w:r w:rsidR="009B24E4">
        <w:rPr>
          <w:rFonts w:ascii="Arial" w:hAnsi="Arial" w:cs="Arial"/>
          <w:sz w:val="20"/>
          <w:szCs w:val="20"/>
        </w:rPr>
        <w:t>okvirnega sporazuma</w:t>
      </w:r>
      <w:r w:rsidR="00584791" w:rsidRPr="006D13EF">
        <w:rPr>
          <w:rFonts w:ascii="Arial" w:hAnsi="Arial" w:cs="Arial"/>
          <w:sz w:val="20"/>
          <w:szCs w:val="20"/>
        </w:rPr>
        <w:t>.</w:t>
      </w:r>
    </w:p>
    <w:p w14:paraId="438CA74E" w14:textId="77777777" w:rsidR="00584791" w:rsidRDefault="00584791" w:rsidP="007435DF">
      <w:pPr>
        <w:spacing w:line="260" w:lineRule="exact"/>
        <w:jc w:val="both"/>
        <w:rPr>
          <w:rFonts w:ascii="Arial" w:hAnsi="Arial" w:cs="Arial"/>
          <w:color w:val="000000" w:themeColor="text1"/>
          <w:sz w:val="20"/>
          <w:szCs w:val="20"/>
          <w:highlight w:val="yellow"/>
        </w:rPr>
      </w:pPr>
    </w:p>
    <w:p w14:paraId="408EA852" w14:textId="773275B7" w:rsidR="00350F04" w:rsidRPr="00813C43" w:rsidRDefault="00350F04" w:rsidP="00924DEF">
      <w:pPr>
        <w:pStyle w:val="Razpisnaslog2"/>
        <w:numPr>
          <w:ilvl w:val="0"/>
          <w:numId w:val="3"/>
        </w:numPr>
        <w:ind w:left="284" w:hanging="284"/>
        <w:rPr>
          <w:i w:val="0"/>
        </w:rPr>
      </w:pPr>
      <w:bookmarkStart w:id="3" w:name="_Toc60984873"/>
      <w:bookmarkEnd w:id="2"/>
      <w:r w:rsidRPr="00813C43">
        <w:rPr>
          <w:i w:val="0"/>
        </w:rPr>
        <w:t>TEHNIČNA USTREZNOST PONUJEN</w:t>
      </w:r>
      <w:r w:rsidR="00191540">
        <w:rPr>
          <w:i w:val="0"/>
        </w:rPr>
        <w:t>IH STORITEV</w:t>
      </w:r>
      <w:bookmarkEnd w:id="3"/>
    </w:p>
    <w:p w14:paraId="3BDC30F3" w14:textId="35A696BA" w:rsidR="00350F04" w:rsidRDefault="00350F04" w:rsidP="00C64394">
      <w:pPr>
        <w:spacing w:line="260" w:lineRule="exact"/>
        <w:ind w:left="284" w:hanging="284"/>
        <w:jc w:val="both"/>
        <w:rPr>
          <w:rFonts w:ascii="Arial" w:hAnsi="Arial" w:cs="Arial"/>
        </w:rPr>
      </w:pPr>
    </w:p>
    <w:p w14:paraId="094EA7FB" w14:textId="0B4FD3CE" w:rsidR="00350F04" w:rsidRPr="00191540" w:rsidRDefault="00350F04" w:rsidP="00C64394">
      <w:pPr>
        <w:spacing w:line="260" w:lineRule="exact"/>
        <w:jc w:val="both"/>
        <w:rPr>
          <w:rFonts w:ascii="Arial" w:hAnsi="Arial" w:cs="Arial"/>
          <w:color w:val="000000" w:themeColor="text1"/>
          <w:sz w:val="20"/>
          <w:szCs w:val="20"/>
        </w:rPr>
      </w:pPr>
      <w:r w:rsidRPr="00191540">
        <w:rPr>
          <w:rFonts w:ascii="Arial" w:hAnsi="Arial" w:cs="Arial"/>
          <w:color w:val="000000" w:themeColor="text1"/>
          <w:sz w:val="20"/>
          <w:szCs w:val="20"/>
        </w:rPr>
        <w:t>Ponujen</w:t>
      </w:r>
      <w:r w:rsidR="00191540" w:rsidRPr="00191540">
        <w:rPr>
          <w:rFonts w:ascii="Arial" w:hAnsi="Arial" w:cs="Arial"/>
          <w:color w:val="000000" w:themeColor="text1"/>
          <w:sz w:val="20"/>
          <w:szCs w:val="20"/>
        </w:rPr>
        <w:t>e storitve</w:t>
      </w:r>
      <w:r w:rsidR="0015760A" w:rsidRPr="00191540">
        <w:rPr>
          <w:rFonts w:ascii="Arial" w:hAnsi="Arial" w:cs="Arial"/>
          <w:color w:val="000000" w:themeColor="text1"/>
          <w:sz w:val="20"/>
          <w:szCs w:val="20"/>
        </w:rPr>
        <w:t xml:space="preserve"> </w:t>
      </w:r>
      <w:r w:rsidRPr="00191540">
        <w:rPr>
          <w:rFonts w:ascii="Arial" w:hAnsi="Arial" w:cs="Arial"/>
          <w:color w:val="000000" w:themeColor="text1"/>
          <w:sz w:val="20"/>
          <w:szCs w:val="20"/>
        </w:rPr>
        <w:t>mora</w:t>
      </w:r>
      <w:r w:rsidR="00191540" w:rsidRPr="00191540">
        <w:rPr>
          <w:rFonts w:ascii="Arial" w:hAnsi="Arial" w:cs="Arial"/>
          <w:color w:val="000000" w:themeColor="text1"/>
          <w:sz w:val="20"/>
          <w:szCs w:val="20"/>
        </w:rPr>
        <w:t>jo</w:t>
      </w:r>
      <w:r w:rsidRPr="00191540">
        <w:rPr>
          <w:rFonts w:ascii="Arial" w:hAnsi="Arial" w:cs="Arial"/>
          <w:color w:val="000000" w:themeColor="text1"/>
          <w:sz w:val="20"/>
          <w:szCs w:val="20"/>
        </w:rPr>
        <w:t xml:space="preserve"> v celoti ustrezati vsem zahtevam iz </w:t>
      </w:r>
      <w:r w:rsidR="004D3D11" w:rsidRPr="00191540">
        <w:rPr>
          <w:rFonts w:ascii="Arial" w:hAnsi="Arial" w:cs="Arial"/>
          <w:color w:val="000000" w:themeColor="text1"/>
          <w:sz w:val="20"/>
          <w:szCs w:val="20"/>
        </w:rPr>
        <w:t>razpisne dokumentacije</w:t>
      </w:r>
      <w:r w:rsidR="00C64394" w:rsidRPr="00191540">
        <w:rPr>
          <w:rFonts w:ascii="Arial" w:hAnsi="Arial" w:cs="Arial"/>
          <w:color w:val="000000" w:themeColor="text1"/>
          <w:sz w:val="20"/>
          <w:szCs w:val="20"/>
        </w:rPr>
        <w:t>.</w:t>
      </w:r>
    </w:p>
    <w:p w14:paraId="298F0986" w14:textId="77777777" w:rsidR="00350F04" w:rsidRPr="00584791" w:rsidRDefault="00350F04" w:rsidP="00C64394">
      <w:pPr>
        <w:spacing w:line="260" w:lineRule="exact"/>
        <w:jc w:val="both"/>
        <w:rPr>
          <w:rFonts w:ascii="Arial" w:hAnsi="Arial" w:cs="Arial"/>
          <w:color w:val="000000" w:themeColor="text1"/>
          <w:sz w:val="20"/>
          <w:szCs w:val="20"/>
          <w:highlight w:val="yellow"/>
        </w:rPr>
      </w:pPr>
    </w:p>
    <w:p w14:paraId="2EA0EFA9" w14:textId="27197833" w:rsidR="0015760A" w:rsidRPr="00542267" w:rsidRDefault="0015760A" w:rsidP="0015760A">
      <w:pPr>
        <w:spacing w:line="260" w:lineRule="exact"/>
        <w:jc w:val="both"/>
        <w:rPr>
          <w:rFonts w:ascii="Arial" w:hAnsi="Arial" w:cs="Arial"/>
          <w:sz w:val="20"/>
          <w:szCs w:val="20"/>
        </w:rPr>
      </w:pPr>
      <w:r w:rsidRPr="00542267">
        <w:rPr>
          <w:rFonts w:ascii="Arial" w:hAnsi="Arial" w:cs="Arial"/>
          <w:sz w:val="20"/>
          <w:szCs w:val="20"/>
        </w:rPr>
        <w:t>Kot dokazilo o ustreznosti ponujen</w:t>
      </w:r>
      <w:r w:rsidR="001D6757">
        <w:rPr>
          <w:rFonts w:ascii="Arial" w:hAnsi="Arial" w:cs="Arial"/>
          <w:sz w:val="20"/>
          <w:szCs w:val="20"/>
        </w:rPr>
        <w:t>ih</w:t>
      </w:r>
      <w:r w:rsidRPr="00542267">
        <w:rPr>
          <w:rFonts w:ascii="Arial" w:hAnsi="Arial" w:cs="Arial"/>
          <w:sz w:val="20"/>
          <w:szCs w:val="20"/>
        </w:rPr>
        <w:t xml:space="preserve"> </w:t>
      </w:r>
      <w:r w:rsidR="001D6757">
        <w:rPr>
          <w:rFonts w:ascii="Arial" w:hAnsi="Arial" w:cs="Arial"/>
          <w:sz w:val="20"/>
          <w:szCs w:val="20"/>
        </w:rPr>
        <w:t>storitev</w:t>
      </w:r>
      <w:r w:rsidRPr="00542267">
        <w:rPr>
          <w:rFonts w:ascii="Arial" w:hAnsi="Arial" w:cs="Arial"/>
          <w:sz w:val="20"/>
          <w:szCs w:val="20"/>
        </w:rPr>
        <w:t xml:space="preserve"> mora ponudnik v ponudbi predložiti: </w:t>
      </w:r>
    </w:p>
    <w:p w14:paraId="379A4987" w14:textId="7E9BF8F7" w:rsidR="0015760A" w:rsidRPr="00542267" w:rsidRDefault="0015760A" w:rsidP="00924DEF">
      <w:pPr>
        <w:pStyle w:val="Odstavekseznama"/>
        <w:keepNext/>
        <w:keepLines/>
        <w:widowControl w:val="0"/>
        <w:numPr>
          <w:ilvl w:val="0"/>
          <w:numId w:val="5"/>
        </w:numPr>
        <w:tabs>
          <w:tab w:val="left" w:pos="0"/>
        </w:tabs>
        <w:spacing w:line="260" w:lineRule="exact"/>
        <w:ind w:left="426" w:hanging="284"/>
        <w:rPr>
          <w:rFonts w:cs="Arial"/>
          <w:szCs w:val="20"/>
        </w:rPr>
      </w:pPr>
      <w:r w:rsidRPr="00542267">
        <w:rPr>
          <w:rFonts w:cs="Arial"/>
          <w:szCs w:val="20"/>
        </w:rPr>
        <w:t>Izjavo ponudnika, da ponujen</w:t>
      </w:r>
      <w:r w:rsidR="005E7B3A">
        <w:rPr>
          <w:rFonts w:cs="Arial"/>
          <w:szCs w:val="20"/>
        </w:rPr>
        <w:t>e</w:t>
      </w:r>
      <w:r w:rsidRPr="00542267">
        <w:rPr>
          <w:rFonts w:cs="Arial"/>
          <w:szCs w:val="20"/>
        </w:rPr>
        <w:t xml:space="preserve"> </w:t>
      </w:r>
      <w:r w:rsidR="005E7B3A">
        <w:rPr>
          <w:rFonts w:cs="Arial"/>
          <w:szCs w:val="20"/>
        </w:rPr>
        <w:t>storitve</w:t>
      </w:r>
      <w:r w:rsidRPr="00542267">
        <w:rPr>
          <w:rFonts w:cs="Arial"/>
          <w:szCs w:val="20"/>
        </w:rPr>
        <w:t xml:space="preserve"> ustreza</w:t>
      </w:r>
      <w:r w:rsidR="005E7B3A">
        <w:rPr>
          <w:rFonts w:cs="Arial"/>
          <w:szCs w:val="20"/>
        </w:rPr>
        <w:t>jo</w:t>
      </w:r>
      <w:r w:rsidRPr="00542267">
        <w:rPr>
          <w:rFonts w:cs="Arial"/>
          <w:szCs w:val="20"/>
        </w:rPr>
        <w:t xml:space="preserve"> zahtevam iz razpisne dokumentacije, ki jo ponudnik poda na obrazcu iz Priloge št</w:t>
      </w:r>
      <w:r w:rsidR="00542267" w:rsidRPr="00542267">
        <w:rPr>
          <w:rFonts w:cs="Arial"/>
          <w:szCs w:val="20"/>
        </w:rPr>
        <w:t>.1.</w:t>
      </w:r>
    </w:p>
    <w:p w14:paraId="070DAF2C" w14:textId="77777777" w:rsidR="00542267" w:rsidRPr="00542267" w:rsidRDefault="00542267" w:rsidP="00542267">
      <w:pPr>
        <w:pStyle w:val="Odstavekseznama"/>
        <w:keepNext/>
        <w:keepLines/>
        <w:widowControl w:val="0"/>
        <w:tabs>
          <w:tab w:val="left" w:pos="0"/>
        </w:tabs>
        <w:spacing w:line="260" w:lineRule="exact"/>
        <w:rPr>
          <w:rFonts w:cs="Arial"/>
          <w:szCs w:val="20"/>
        </w:rPr>
      </w:pPr>
    </w:p>
    <w:p w14:paraId="35039670" w14:textId="683A917A" w:rsidR="0015760A" w:rsidRPr="0015760A" w:rsidRDefault="0015760A" w:rsidP="0015760A">
      <w:pPr>
        <w:spacing w:line="260" w:lineRule="exact"/>
        <w:jc w:val="both"/>
        <w:rPr>
          <w:rFonts w:ascii="Arial" w:hAnsi="Arial" w:cs="Arial"/>
          <w:sz w:val="20"/>
          <w:szCs w:val="20"/>
        </w:rPr>
      </w:pPr>
      <w:r w:rsidRPr="00542267">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ponujen</w:t>
      </w:r>
      <w:r w:rsidR="005650F8">
        <w:rPr>
          <w:rFonts w:ascii="Arial" w:hAnsi="Arial" w:cs="Arial"/>
          <w:sz w:val="20"/>
          <w:szCs w:val="20"/>
        </w:rPr>
        <w:t>e</w:t>
      </w:r>
      <w:r w:rsidRPr="00542267">
        <w:rPr>
          <w:rFonts w:ascii="Arial" w:hAnsi="Arial" w:cs="Arial"/>
          <w:sz w:val="20"/>
          <w:szCs w:val="20"/>
        </w:rPr>
        <w:t xml:space="preserve"> </w:t>
      </w:r>
      <w:r w:rsidR="005650F8">
        <w:rPr>
          <w:rFonts w:ascii="Arial" w:hAnsi="Arial" w:cs="Arial"/>
          <w:sz w:val="20"/>
          <w:szCs w:val="20"/>
        </w:rPr>
        <w:t>storitve</w:t>
      </w:r>
      <w:r w:rsidRPr="00542267">
        <w:rPr>
          <w:rFonts w:ascii="Arial" w:hAnsi="Arial" w:cs="Arial"/>
          <w:sz w:val="20"/>
          <w:szCs w:val="20"/>
        </w:rPr>
        <w:t xml:space="preserve"> ustreza</w:t>
      </w:r>
      <w:r w:rsidR="005650F8">
        <w:rPr>
          <w:rFonts w:ascii="Arial" w:hAnsi="Arial" w:cs="Arial"/>
          <w:sz w:val="20"/>
          <w:szCs w:val="20"/>
        </w:rPr>
        <w:t>jo</w:t>
      </w:r>
      <w:r w:rsidRPr="00542267">
        <w:rPr>
          <w:rFonts w:ascii="Arial" w:hAnsi="Arial" w:cs="Arial"/>
          <w:sz w:val="20"/>
          <w:szCs w:val="20"/>
        </w:rPr>
        <w:t xml:space="preserve"> zahtevam iz dokumentacije v zvezi z oddajo javnega naročila.</w:t>
      </w:r>
      <w:r w:rsidRPr="0015760A">
        <w:rPr>
          <w:rFonts w:ascii="Arial" w:hAnsi="Arial" w:cs="Arial"/>
          <w:sz w:val="20"/>
          <w:szCs w:val="20"/>
        </w:rPr>
        <w:t xml:space="preserve"> </w:t>
      </w:r>
    </w:p>
    <w:p w14:paraId="03634832" w14:textId="77777777" w:rsidR="00FA0234" w:rsidRDefault="00FA0234" w:rsidP="00FA0234">
      <w:pPr>
        <w:spacing w:line="260" w:lineRule="exact"/>
        <w:rPr>
          <w:rStyle w:val="Razpisnaslog2Znak"/>
          <w:i w:val="0"/>
          <w:sz w:val="22"/>
          <w:szCs w:val="22"/>
        </w:rPr>
      </w:pPr>
    </w:p>
    <w:p w14:paraId="5ECED518" w14:textId="458BB0AB" w:rsidR="00FA0234" w:rsidRPr="00FA0234" w:rsidRDefault="00FA0234" w:rsidP="00FA0234">
      <w:pPr>
        <w:pStyle w:val="Naslov2"/>
        <w:ind w:left="284" w:hanging="284"/>
        <w:rPr>
          <w:rFonts w:cs="Arial"/>
          <w:bCs w:val="0"/>
          <w:iCs w:val="0"/>
          <w:szCs w:val="22"/>
        </w:rPr>
      </w:pPr>
      <w:r w:rsidRPr="00FA0234">
        <w:rPr>
          <w:rStyle w:val="Razpisnaslog2Znak"/>
          <w:b/>
          <w:bCs w:val="0"/>
          <w:i w:val="0"/>
          <w:sz w:val="22"/>
          <w:szCs w:val="22"/>
        </w:rPr>
        <w:t>3.</w:t>
      </w:r>
      <w:r w:rsidRPr="00FA0234">
        <w:rPr>
          <w:rStyle w:val="Razpisnaslog2Znak"/>
          <w:i w:val="0"/>
          <w:sz w:val="22"/>
          <w:szCs w:val="22"/>
        </w:rPr>
        <w:t xml:space="preserve"> </w:t>
      </w:r>
      <w:bookmarkStart w:id="4" w:name="_Toc195611544"/>
      <w:bookmarkStart w:id="5" w:name="_Hlk124254413"/>
      <w:r w:rsidRPr="00FA0234">
        <w:rPr>
          <w:rStyle w:val="Razpisnaslog2Znak"/>
          <w:i w:val="0"/>
          <w:sz w:val="22"/>
          <w:szCs w:val="22"/>
        </w:rPr>
        <w:tab/>
      </w:r>
      <w:r w:rsidRPr="00FA0234">
        <w:rPr>
          <w:rFonts w:cs="Arial"/>
          <w:bCs w:val="0"/>
          <w:iCs w:val="0"/>
          <w:szCs w:val="22"/>
        </w:rPr>
        <w:t>ZAHTEVE Z INFRASTRUKTURNEGA VIDIKA IN STANDARDOV RAZVOJA APLIKACIJ IN STORITEV V POLICIJI</w:t>
      </w:r>
      <w:bookmarkEnd w:id="4"/>
    </w:p>
    <w:bookmarkEnd w:id="5"/>
    <w:p w14:paraId="729366A5" w14:textId="77777777" w:rsidR="00FA0234" w:rsidRDefault="00FA0234" w:rsidP="00FA0234">
      <w:pPr>
        <w:spacing w:line="23" w:lineRule="atLeast"/>
        <w:jc w:val="both"/>
        <w:rPr>
          <w:rFonts w:ascii="Arial" w:eastAsia="Calibri" w:hAnsi="Arial" w:cs="Arial"/>
          <w:szCs w:val="20"/>
          <w:lang w:eastAsia="en-US"/>
        </w:rPr>
      </w:pPr>
    </w:p>
    <w:p w14:paraId="51E4FC97" w14:textId="3AC59DB8" w:rsidR="00FA0234" w:rsidRPr="00FA0234" w:rsidRDefault="00FA0234" w:rsidP="00FA0234">
      <w:pPr>
        <w:spacing w:line="260" w:lineRule="exact"/>
        <w:jc w:val="both"/>
        <w:rPr>
          <w:rFonts w:ascii="Arial" w:hAnsi="Arial" w:cs="Arial"/>
          <w:color w:val="000000" w:themeColor="text1"/>
          <w:sz w:val="20"/>
          <w:szCs w:val="20"/>
        </w:rPr>
      </w:pPr>
      <w:r w:rsidRPr="00FA0234">
        <w:rPr>
          <w:rFonts w:ascii="Arial" w:hAnsi="Arial" w:cs="Arial"/>
          <w:color w:val="000000" w:themeColor="text1"/>
          <w:sz w:val="20"/>
          <w:szCs w:val="20"/>
        </w:rPr>
        <w:t>Aplikacije in storitve, ki so predmet naročila, morajo biti izvedene v skladu z arhitekturnimi zahtevami in razvojnimi standardi naročnika zapisanimi v prilogi</w:t>
      </w:r>
      <w:r w:rsidR="003945B2">
        <w:rPr>
          <w:rFonts w:ascii="Arial" w:hAnsi="Arial" w:cs="Arial"/>
          <w:color w:val="000000" w:themeColor="text1"/>
          <w:sz w:val="20"/>
          <w:szCs w:val="20"/>
        </w:rPr>
        <w:t xml:space="preserve"> št. 5 – Tehnične specifikacije.</w:t>
      </w:r>
    </w:p>
    <w:p w14:paraId="706C9E35" w14:textId="77777777" w:rsidR="003945B2" w:rsidRDefault="003945B2" w:rsidP="00FA0234">
      <w:pPr>
        <w:spacing w:line="260" w:lineRule="exact"/>
        <w:jc w:val="both"/>
        <w:rPr>
          <w:rFonts w:ascii="Arial" w:hAnsi="Arial" w:cs="Arial"/>
          <w:color w:val="000000" w:themeColor="text1"/>
          <w:sz w:val="20"/>
          <w:szCs w:val="20"/>
        </w:rPr>
      </w:pPr>
    </w:p>
    <w:p w14:paraId="2556EF5D" w14:textId="13EB2EDC" w:rsidR="00FA0234" w:rsidRPr="00FA0234" w:rsidRDefault="00FA0234" w:rsidP="00FA0234">
      <w:pPr>
        <w:spacing w:line="260" w:lineRule="exact"/>
        <w:jc w:val="both"/>
        <w:rPr>
          <w:rFonts w:ascii="Arial" w:hAnsi="Arial" w:cs="Arial"/>
          <w:color w:val="000000" w:themeColor="text1"/>
          <w:sz w:val="20"/>
          <w:szCs w:val="20"/>
        </w:rPr>
      </w:pPr>
      <w:r w:rsidRPr="00FA0234">
        <w:rPr>
          <w:rFonts w:ascii="Arial" w:hAnsi="Arial" w:cs="Arial"/>
          <w:color w:val="000000" w:themeColor="text1"/>
          <w:sz w:val="20"/>
          <w:szCs w:val="20"/>
        </w:rPr>
        <w:t>Dodatne tehnične zahteve</w:t>
      </w:r>
      <w:r w:rsidR="005E2DBD">
        <w:rPr>
          <w:rFonts w:ascii="Arial" w:hAnsi="Arial" w:cs="Arial"/>
          <w:color w:val="000000" w:themeColor="text1"/>
          <w:sz w:val="20"/>
          <w:szCs w:val="20"/>
        </w:rPr>
        <w:t xml:space="preserve"> </w:t>
      </w:r>
      <w:r w:rsidR="009424ED">
        <w:rPr>
          <w:rFonts w:ascii="Arial" w:hAnsi="Arial" w:cs="Arial"/>
          <w:color w:val="000000" w:themeColor="text1"/>
          <w:sz w:val="20"/>
          <w:szCs w:val="20"/>
        </w:rPr>
        <w:t xml:space="preserve">razvoja </w:t>
      </w:r>
      <w:r w:rsidR="005E2DBD">
        <w:rPr>
          <w:rFonts w:ascii="Arial" w:hAnsi="Arial" w:cs="Arial"/>
          <w:color w:val="000000" w:themeColor="text1"/>
          <w:sz w:val="20"/>
          <w:szCs w:val="20"/>
        </w:rPr>
        <w:t>aplikacij</w:t>
      </w:r>
      <w:r w:rsidRPr="00FA0234">
        <w:rPr>
          <w:rFonts w:ascii="Arial" w:hAnsi="Arial" w:cs="Arial"/>
          <w:color w:val="000000" w:themeColor="text1"/>
          <w:sz w:val="20"/>
          <w:szCs w:val="20"/>
        </w:rPr>
        <w:t>:</w:t>
      </w:r>
    </w:p>
    <w:p w14:paraId="13297E0E" w14:textId="65098DE0" w:rsidR="00FA0234" w:rsidRPr="00FA0234" w:rsidRDefault="00FA0234" w:rsidP="00924DEF">
      <w:pPr>
        <w:pStyle w:val="Odstavekseznama"/>
        <w:numPr>
          <w:ilvl w:val="0"/>
          <w:numId w:val="5"/>
        </w:numPr>
        <w:spacing w:line="260" w:lineRule="exact"/>
        <w:ind w:left="426" w:hanging="284"/>
        <w:rPr>
          <w:rFonts w:cs="Arial"/>
          <w:color w:val="000000" w:themeColor="text1"/>
          <w:szCs w:val="20"/>
        </w:rPr>
      </w:pPr>
      <w:r w:rsidRPr="00FA0234">
        <w:rPr>
          <w:rFonts w:cs="Arial"/>
          <w:color w:val="000000" w:themeColor="text1"/>
          <w:szCs w:val="20"/>
        </w:rPr>
        <w:lastRenderedPageBreak/>
        <w:t>integracija s sistemom za pisarniško poslovanje (SPIS) – (preko spletnih servisov - predvidoma okolje AppX za SPIS4)</w:t>
      </w:r>
      <w:r>
        <w:rPr>
          <w:rFonts w:cs="Arial"/>
          <w:color w:val="000000" w:themeColor="text1"/>
          <w:szCs w:val="20"/>
        </w:rPr>
        <w:t>,</w:t>
      </w:r>
    </w:p>
    <w:p w14:paraId="39D5AC90" w14:textId="3A94A6D6" w:rsidR="00FA0234" w:rsidRPr="005E2DBD" w:rsidRDefault="00FA0234" w:rsidP="00924DEF">
      <w:pPr>
        <w:pStyle w:val="Odstavekseznama"/>
        <w:numPr>
          <w:ilvl w:val="0"/>
          <w:numId w:val="5"/>
        </w:numPr>
        <w:spacing w:line="260" w:lineRule="exact"/>
        <w:ind w:left="426" w:hanging="284"/>
        <w:rPr>
          <w:rFonts w:cs="Arial"/>
          <w:color w:val="000000" w:themeColor="text1"/>
          <w:szCs w:val="20"/>
        </w:rPr>
      </w:pPr>
      <w:r w:rsidRPr="005E2DBD">
        <w:rPr>
          <w:rFonts w:cs="Arial"/>
          <w:color w:val="000000" w:themeColor="text1"/>
          <w:szCs w:val="20"/>
        </w:rPr>
        <w:t>uporaba SIPass/SICas za elektronsko podpisovanje dokumentov,</w:t>
      </w:r>
    </w:p>
    <w:p w14:paraId="5549E31B" w14:textId="73D13F20" w:rsidR="00FA0234" w:rsidRPr="005E2DBD" w:rsidRDefault="00FA0234" w:rsidP="00924DEF">
      <w:pPr>
        <w:pStyle w:val="Odstavekseznama"/>
        <w:numPr>
          <w:ilvl w:val="0"/>
          <w:numId w:val="5"/>
        </w:numPr>
        <w:spacing w:line="260" w:lineRule="exact"/>
        <w:ind w:left="426" w:hanging="284"/>
        <w:rPr>
          <w:rFonts w:cs="Arial"/>
          <w:color w:val="000000" w:themeColor="text1"/>
          <w:szCs w:val="20"/>
        </w:rPr>
      </w:pPr>
      <w:r w:rsidRPr="005E2DBD">
        <w:rPr>
          <w:rFonts w:cs="Arial"/>
          <w:color w:val="000000" w:themeColor="text1"/>
          <w:szCs w:val="20"/>
        </w:rPr>
        <w:t>poslovanje s tajnimi sporočili, najmanj do stopnje Interno, zaželeno do stopnje Zaupno.</w:t>
      </w:r>
    </w:p>
    <w:p w14:paraId="6BEF10C8" w14:textId="3FD1EB9C" w:rsidR="00FA0234" w:rsidRDefault="00FA0234" w:rsidP="00FA0234">
      <w:pPr>
        <w:spacing w:line="260" w:lineRule="exact"/>
        <w:rPr>
          <w:rFonts w:cs="Arial"/>
          <w:szCs w:val="20"/>
        </w:rPr>
      </w:pPr>
    </w:p>
    <w:p w14:paraId="0F38C7EC" w14:textId="039284BF" w:rsidR="00FA0234" w:rsidRDefault="00FA0234" w:rsidP="00FA0234">
      <w:pPr>
        <w:spacing w:line="260" w:lineRule="exact"/>
        <w:rPr>
          <w:rStyle w:val="Razpisnaslog2Znak"/>
          <w:i w:val="0"/>
        </w:rPr>
      </w:pPr>
      <w:r>
        <w:rPr>
          <w:rStyle w:val="Razpisnaslog2Znak"/>
          <w:i w:val="0"/>
          <w:sz w:val="22"/>
          <w:szCs w:val="22"/>
        </w:rPr>
        <w:t>4</w:t>
      </w:r>
      <w:r w:rsidRPr="00542267">
        <w:rPr>
          <w:rStyle w:val="Razpisnaslog2Znak"/>
          <w:i w:val="0"/>
          <w:sz w:val="22"/>
          <w:szCs w:val="22"/>
        </w:rPr>
        <w:t xml:space="preserve">. </w:t>
      </w:r>
      <w:r w:rsidRPr="00FA0234">
        <w:rPr>
          <w:rStyle w:val="Razpisnaslog2Znak"/>
          <w:i w:val="0"/>
        </w:rPr>
        <w:t>FUNKCIONALNE ZAHTEVE</w:t>
      </w:r>
    </w:p>
    <w:p w14:paraId="05E5867E" w14:textId="77777777" w:rsidR="00FA0234" w:rsidRDefault="00FA0234" w:rsidP="00FA0234">
      <w:pPr>
        <w:spacing w:line="260" w:lineRule="exact"/>
        <w:rPr>
          <w:rFonts w:cs="Arial"/>
          <w:szCs w:val="20"/>
        </w:rPr>
      </w:pPr>
    </w:p>
    <w:p w14:paraId="37EDC598" w14:textId="44261CE8" w:rsidR="00FA0234" w:rsidRPr="00873DBB" w:rsidRDefault="00FA0234" w:rsidP="00FA0234">
      <w:pPr>
        <w:spacing w:line="240" w:lineRule="auto"/>
        <w:jc w:val="both"/>
        <w:rPr>
          <w:rFonts w:ascii="Arial" w:hAnsi="Arial" w:cs="Arial"/>
          <w:sz w:val="20"/>
          <w:szCs w:val="20"/>
        </w:rPr>
      </w:pPr>
      <w:bookmarkStart w:id="6" w:name="_Hlk171683956"/>
      <w:r w:rsidRPr="00FA0234">
        <w:rPr>
          <w:rFonts w:ascii="Arial" w:hAnsi="Arial" w:cs="Arial"/>
          <w:sz w:val="20"/>
          <w:szCs w:val="20"/>
        </w:rPr>
        <w:t>Navedene funkcionalne zahteve predstavljajo le izhodiščno oceno. Podrobnejše bo v prvi fazi pripravil izvajalec kot sestavni del dokumenta PZI (projekt za izvedbo)</w:t>
      </w:r>
      <w:r w:rsidRPr="00873DBB">
        <w:rPr>
          <w:rFonts w:ascii="Arial" w:hAnsi="Arial" w:cs="Arial"/>
          <w:sz w:val="20"/>
          <w:szCs w:val="20"/>
        </w:rPr>
        <w:t>.</w:t>
      </w:r>
    </w:p>
    <w:p w14:paraId="143EE663" w14:textId="77777777" w:rsidR="00FA0234" w:rsidRPr="00FA0234" w:rsidRDefault="00FA0234" w:rsidP="00FA0234">
      <w:pPr>
        <w:spacing w:line="240" w:lineRule="auto"/>
        <w:jc w:val="both"/>
        <w:rPr>
          <w:rFonts w:ascii="Arial" w:hAnsi="Arial" w:cs="Arial"/>
          <w:sz w:val="20"/>
          <w:szCs w:val="20"/>
        </w:rPr>
      </w:pPr>
    </w:p>
    <w:p w14:paraId="37C21716" w14:textId="4BC1DF0F" w:rsidR="00FA0234" w:rsidRPr="00FA0234" w:rsidRDefault="00FA0234" w:rsidP="00873DBB">
      <w:pPr>
        <w:spacing w:line="260" w:lineRule="exact"/>
        <w:jc w:val="both"/>
        <w:rPr>
          <w:rFonts w:ascii="Arial" w:hAnsi="Arial" w:cs="Arial"/>
          <w:sz w:val="20"/>
          <w:szCs w:val="20"/>
        </w:rPr>
      </w:pPr>
      <w:r w:rsidRPr="00FA0234">
        <w:rPr>
          <w:rFonts w:ascii="Arial" w:hAnsi="Arial" w:cs="Arial"/>
          <w:sz w:val="20"/>
          <w:szCs w:val="20"/>
        </w:rPr>
        <w:t>Cilj projekta je čim večja avtomatizacija delovnih procesov, preglednost, učinkovitost upravljanja informacij, nadzor in varnost informacij, analitična podpora, statistični pregled in izpolnitev zakonskih zahtev Uredbe in načrtov EU iz paketa Interoperabilnosti.</w:t>
      </w:r>
    </w:p>
    <w:p w14:paraId="2BFC69AE" w14:textId="77777777" w:rsidR="00FA0234" w:rsidRPr="00FA0234" w:rsidRDefault="00FA0234" w:rsidP="00873DBB">
      <w:pPr>
        <w:spacing w:line="260" w:lineRule="exact"/>
        <w:jc w:val="both"/>
        <w:rPr>
          <w:rFonts w:ascii="Arial" w:hAnsi="Arial" w:cs="Arial"/>
          <w:sz w:val="20"/>
          <w:szCs w:val="20"/>
        </w:rPr>
      </w:pPr>
    </w:p>
    <w:p w14:paraId="697BF58B" w14:textId="77777777" w:rsidR="00320B0D" w:rsidRPr="00FA0234" w:rsidRDefault="00320B0D" w:rsidP="00320B0D">
      <w:pPr>
        <w:numPr>
          <w:ilvl w:val="0"/>
          <w:numId w:val="7"/>
        </w:numPr>
        <w:spacing w:line="260" w:lineRule="exact"/>
        <w:jc w:val="both"/>
        <w:rPr>
          <w:rFonts w:ascii="Arial" w:hAnsi="Arial" w:cs="Arial"/>
          <w:sz w:val="20"/>
          <w:szCs w:val="20"/>
        </w:rPr>
      </w:pPr>
      <w:r>
        <w:rPr>
          <w:rFonts w:ascii="Arial" w:hAnsi="Arial" w:cs="Arial"/>
          <w:sz w:val="20"/>
          <w:szCs w:val="20"/>
        </w:rPr>
        <w:t>p</w:t>
      </w:r>
      <w:r w:rsidRPr="00FA0234">
        <w:rPr>
          <w:rFonts w:ascii="Arial" w:hAnsi="Arial" w:cs="Arial"/>
          <w:sz w:val="20"/>
          <w:szCs w:val="20"/>
        </w:rPr>
        <w:t>rijava v aplikacijo</w:t>
      </w:r>
      <w:r>
        <w:rPr>
          <w:rFonts w:ascii="Arial" w:hAnsi="Arial" w:cs="Arial"/>
          <w:sz w:val="20"/>
          <w:szCs w:val="20"/>
        </w:rPr>
        <w:t>,</w:t>
      </w:r>
    </w:p>
    <w:p w14:paraId="5387C909" w14:textId="77777777" w:rsidR="00320B0D" w:rsidRPr="00FA0234" w:rsidRDefault="00320B0D" w:rsidP="00320B0D">
      <w:pPr>
        <w:numPr>
          <w:ilvl w:val="0"/>
          <w:numId w:val="7"/>
        </w:numPr>
        <w:spacing w:line="260" w:lineRule="exact"/>
        <w:jc w:val="both"/>
        <w:rPr>
          <w:rFonts w:ascii="Arial" w:hAnsi="Arial" w:cs="Arial"/>
          <w:sz w:val="20"/>
          <w:szCs w:val="20"/>
        </w:rPr>
      </w:pPr>
      <w:r>
        <w:rPr>
          <w:rFonts w:ascii="Arial" w:hAnsi="Arial" w:cs="Arial"/>
          <w:sz w:val="20"/>
          <w:szCs w:val="20"/>
        </w:rPr>
        <w:t>z</w:t>
      </w:r>
      <w:r w:rsidRPr="00FA0234">
        <w:rPr>
          <w:rFonts w:ascii="Arial" w:hAnsi="Arial" w:cs="Arial"/>
          <w:sz w:val="20"/>
          <w:szCs w:val="20"/>
        </w:rPr>
        <w:t>aščita aplikacije na nivoju uporabniških vlog</w:t>
      </w:r>
      <w:r>
        <w:rPr>
          <w:rFonts w:ascii="Arial" w:hAnsi="Arial" w:cs="Arial"/>
          <w:sz w:val="20"/>
          <w:szCs w:val="20"/>
        </w:rPr>
        <w:t>,</w:t>
      </w:r>
    </w:p>
    <w:p w14:paraId="1B383B8F" w14:textId="77777777" w:rsidR="00320B0D" w:rsidRPr="00FA0234" w:rsidRDefault="00320B0D" w:rsidP="00320B0D">
      <w:pPr>
        <w:numPr>
          <w:ilvl w:val="0"/>
          <w:numId w:val="7"/>
        </w:numPr>
        <w:spacing w:line="260" w:lineRule="exact"/>
        <w:jc w:val="both"/>
        <w:rPr>
          <w:rFonts w:ascii="Arial" w:hAnsi="Arial" w:cs="Arial"/>
          <w:sz w:val="20"/>
          <w:szCs w:val="20"/>
        </w:rPr>
      </w:pPr>
      <w:r>
        <w:rPr>
          <w:rFonts w:ascii="Arial" w:hAnsi="Arial" w:cs="Arial"/>
          <w:sz w:val="20"/>
          <w:szCs w:val="20"/>
        </w:rPr>
        <w:t>v</w:t>
      </w:r>
      <w:r w:rsidRPr="00FA0234">
        <w:rPr>
          <w:rFonts w:ascii="Arial" w:hAnsi="Arial" w:cs="Arial"/>
          <w:sz w:val="20"/>
          <w:szCs w:val="20"/>
        </w:rPr>
        <w:t>odenje revizijske sledi</w:t>
      </w:r>
      <w:r>
        <w:rPr>
          <w:rFonts w:ascii="Arial" w:hAnsi="Arial" w:cs="Arial"/>
          <w:sz w:val="20"/>
          <w:szCs w:val="20"/>
        </w:rPr>
        <w:t>,</w:t>
      </w:r>
    </w:p>
    <w:p w14:paraId="575195E5" w14:textId="77777777" w:rsidR="00320B0D" w:rsidRPr="00FA0234" w:rsidRDefault="00320B0D" w:rsidP="00320B0D">
      <w:pPr>
        <w:numPr>
          <w:ilvl w:val="0"/>
          <w:numId w:val="7"/>
        </w:numPr>
        <w:spacing w:line="260" w:lineRule="exact"/>
        <w:jc w:val="both"/>
        <w:rPr>
          <w:rFonts w:ascii="Arial" w:hAnsi="Arial" w:cs="Arial"/>
          <w:sz w:val="20"/>
          <w:szCs w:val="20"/>
        </w:rPr>
      </w:pPr>
      <w:r>
        <w:rPr>
          <w:rFonts w:ascii="Arial" w:hAnsi="Arial" w:cs="Arial"/>
          <w:sz w:val="20"/>
          <w:szCs w:val="20"/>
        </w:rPr>
        <w:t>n</w:t>
      </w:r>
      <w:r w:rsidRPr="00FA0234">
        <w:rPr>
          <w:rFonts w:ascii="Arial" w:hAnsi="Arial" w:cs="Arial"/>
          <w:sz w:val="20"/>
          <w:szCs w:val="20"/>
        </w:rPr>
        <w:t>astavitev aplikacije po mednarodnih komunikacijskih kanalih (filtriranje, kategorizacije (kategorije, podkategorije)), posamezni zavihki za posamezne kanale (INTERPOL, EUROPOL, SIRENE, API/PNR, ETIAS, SIENA…), zaščita posameznih zavihkov glede na pravice uporabnika</w:t>
      </w:r>
      <w:r>
        <w:rPr>
          <w:rFonts w:ascii="Arial" w:hAnsi="Arial" w:cs="Arial"/>
          <w:sz w:val="20"/>
          <w:szCs w:val="20"/>
        </w:rPr>
        <w:t>,</w:t>
      </w:r>
    </w:p>
    <w:p w14:paraId="6FF04DD3" w14:textId="77777777" w:rsidR="00320B0D" w:rsidRPr="00FA0234" w:rsidRDefault="00320B0D" w:rsidP="00320B0D">
      <w:pPr>
        <w:numPr>
          <w:ilvl w:val="0"/>
          <w:numId w:val="7"/>
        </w:numPr>
        <w:spacing w:line="260" w:lineRule="exact"/>
        <w:jc w:val="both"/>
        <w:rPr>
          <w:rFonts w:ascii="Arial" w:hAnsi="Arial" w:cs="Arial"/>
          <w:sz w:val="20"/>
          <w:szCs w:val="20"/>
        </w:rPr>
      </w:pPr>
      <w:r>
        <w:rPr>
          <w:rFonts w:ascii="Arial" w:hAnsi="Arial" w:cs="Arial"/>
          <w:sz w:val="20"/>
          <w:szCs w:val="20"/>
        </w:rPr>
        <w:t>p</w:t>
      </w:r>
      <w:r w:rsidRPr="00FA0234">
        <w:rPr>
          <w:rFonts w:ascii="Arial" w:hAnsi="Arial" w:cs="Arial"/>
          <w:sz w:val="20"/>
          <w:szCs w:val="20"/>
        </w:rPr>
        <w:t>odprt celoten delovni proces, ki mora izpolnjevati vsaj naslednje procesne in tehnične zahteve:</w:t>
      </w:r>
    </w:p>
    <w:p w14:paraId="70E69D79"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s</w:t>
      </w:r>
      <w:r w:rsidRPr="00FA0234">
        <w:rPr>
          <w:rFonts w:ascii="Arial" w:hAnsi="Arial" w:cs="Arial"/>
          <w:sz w:val="20"/>
          <w:szCs w:val="20"/>
        </w:rPr>
        <w:t>prejem sporočil v enoten nabiralnik iz različnih kanalov (INTERPOL, EUROPOL, SIRENE, API/PNR, ETIAS, SIENA…), pregledovanje, razvrščanje (filtriranje, kategorizacije (kategorije, podkategorije)), možnost takojšnjega odgovora, shranjevanje prilog</w:t>
      </w:r>
      <w:r>
        <w:rPr>
          <w:rFonts w:ascii="Arial" w:hAnsi="Arial" w:cs="Arial"/>
          <w:sz w:val="20"/>
          <w:szCs w:val="20"/>
        </w:rPr>
        <w:t>,</w:t>
      </w:r>
      <w:r w:rsidRPr="00FA0234">
        <w:rPr>
          <w:rFonts w:ascii="Arial" w:hAnsi="Arial" w:cs="Arial"/>
          <w:sz w:val="20"/>
          <w:szCs w:val="20"/>
        </w:rPr>
        <w:t xml:space="preserve"> </w:t>
      </w:r>
    </w:p>
    <w:p w14:paraId="5A3414AE"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p</w:t>
      </w:r>
      <w:r w:rsidRPr="00FA0234">
        <w:rPr>
          <w:rFonts w:ascii="Arial" w:hAnsi="Arial" w:cs="Arial"/>
          <w:sz w:val="20"/>
          <w:szCs w:val="20"/>
        </w:rPr>
        <w:t>riprav</w:t>
      </w:r>
      <w:r>
        <w:rPr>
          <w:rFonts w:ascii="Arial" w:hAnsi="Arial" w:cs="Arial"/>
          <w:sz w:val="20"/>
          <w:szCs w:val="20"/>
        </w:rPr>
        <w:t>o</w:t>
      </w:r>
      <w:r w:rsidRPr="00FA0234">
        <w:rPr>
          <w:rFonts w:ascii="Arial" w:hAnsi="Arial" w:cs="Arial"/>
          <w:sz w:val="20"/>
          <w:szCs w:val="20"/>
        </w:rPr>
        <w:t xml:space="preserve"> osnutkov sporočil z vključevanjem entitet (osebe, predmeti, listine) in pripravo strukturiranih sporočil</w:t>
      </w:r>
      <w:r>
        <w:rPr>
          <w:rFonts w:ascii="Arial" w:hAnsi="Arial" w:cs="Arial"/>
          <w:sz w:val="20"/>
          <w:szCs w:val="20"/>
        </w:rPr>
        <w:t>,</w:t>
      </w:r>
    </w:p>
    <w:p w14:paraId="1B0A3C71"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m</w:t>
      </w:r>
      <w:r w:rsidRPr="00FA0234">
        <w:rPr>
          <w:rFonts w:ascii="Arial" w:hAnsi="Arial" w:cs="Arial"/>
          <w:sz w:val="20"/>
          <w:szCs w:val="20"/>
        </w:rPr>
        <w:t>ožnost priprave, elektronskega podpisovanja in pripenjanja dokumentov</w:t>
      </w:r>
      <w:r>
        <w:rPr>
          <w:rFonts w:ascii="Arial" w:hAnsi="Arial" w:cs="Arial"/>
          <w:sz w:val="20"/>
          <w:szCs w:val="20"/>
        </w:rPr>
        <w:t>.</w:t>
      </w:r>
    </w:p>
    <w:p w14:paraId="72BD7DBC"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p</w:t>
      </w:r>
      <w:r w:rsidRPr="00FA0234">
        <w:rPr>
          <w:rFonts w:ascii="Arial" w:hAnsi="Arial" w:cs="Arial"/>
          <w:sz w:val="20"/>
          <w:szCs w:val="20"/>
        </w:rPr>
        <w:t>ošiljanje sporočil po različnih kanalih (INTERPOL, EUROPOL, SIRENE, API/PNR, ETIAS, SIENA…)</w:t>
      </w:r>
      <w:r>
        <w:rPr>
          <w:rFonts w:ascii="Arial" w:hAnsi="Arial" w:cs="Arial"/>
          <w:sz w:val="20"/>
          <w:szCs w:val="20"/>
        </w:rPr>
        <w:t>,</w:t>
      </w:r>
    </w:p>
    <w:p w14:paraId="6A8D8876" w14:textId="77777777" w:rsidR="00320B0D" w:rsidRPr="00FA0234" w:rsidRDefault="00320B0D" w:rsidP="00320B0D">
      <w:pPr>
        <w:numPr>
          <w:ilvl w:val="0"/>
          <w:numId w:val="8"/>
        </w:numPr>
        <w:spacing w:line="260" w:lineRule="exact"/>
        <w:jc w:val="both"/>
        <w:rPr>
          <w:rFonts w:ascii="Arial" w:hAnsi="Arial" w:cs="Arial"/>
          <w:sz w:val="20"/>
          <w:szCs w:val="20"/>
        </w:rPr>
      </w:pPr>
      <w:r w:rsidRPr="00032974">
        <w:rPr>
          <w:rFonts w:ascii="Arial" w:hAnsi="Arial" w:cs="Arial"/>
          <w:sz w:val="20"/>
          <w:szCs w:val="20"/>
        </w:rPr>
        <w:t xml:space="preserve">avtomatsko porazdelitev in prepoznavo ključnih entitet in meta podatkov, knjiženje ter umeščanje v zadeve. (Vhodna sporočila in entitete se ob prejemu/prevzemu avtomatsko preverijo in knjižijo v aplikaciji in SPIS. V kolikor zadeva </w:t>
      </w:r>
      <w:r w:rsidRPr="00FA0234">
        <w:rPr>
          <w:rFonts w:ascii="Arial" w:hAnsi="Arial" w:cs="Arial"/>
          <w:sz w:val="20"/>
          <w:szCs w:val="20"/>
        </w:rPr>
        <w:t>že obstaja, se ta pošta avtomatsko razvrsti v to že obstoječo zadevo)</w:t>
      </w:r>
      <w:r>
        <w:rPr>
          <w:rFonts w:ascii="Arial" w:hAnsi="Arial" w:cs="Arial"/>
          <w:sz w:val="20"/>
          <w:szCs w:val="20"/>
        </w:rPr>
        <w:t>,</w:t>
      </w:r>
    </w:p>
    <w:p w14:paraId="52B8F7C0"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a</w:t>
      </w:r>
      <w:r w:rsidRPr="00FA0234">
        <w:rPr>
          <w:rFonts w:ascii="Arial" w:hAnsi="Arial" w:cs="Arial"/>
          <w:sz w:val="20"/>
          <w:szCs w:val="20"/>
        </w:rPr>
        <w:t>vtomatsko obveščanje avtorja zadeve o novem dokumentu v zadevi po mailu</w:t>
      </w:r>
      <w:r>
        <w:rPr>
          <w:rFonts w:ascii="Arial" w:hAnsi="Arial" w:cs="Arial"/>
          <w:sz w:val="20"/>
          <w:szCs w:val="20"/>
        </w:rPr>
        <w:t>,</w:t>
      </w:r>
    </w:p>
    <w:p w14:paraId="1D055546"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k</w:t>
      </w:r>
      <w:r w:rsidRPr="00FA0234">
        <w:rPr>
          <w:rFonts w:ascii="Arial" w:hAnsi="Arial" w:cs="Arial"/>
          <w:sz w:val="20"/>
          <w:szCs w:val="20"/>
        </w:rPr>
        <w:t>reiranje dosjejev, ažuriranje, združevanje in razdruževanje dosjejev in sporočil, zaključevanje, arhiviranje in reaktiviranje in brisanje ter avtomatično povezovanje sporočil v dosjeje na podlagi SIS ID, SIENA številke oz. imena in priimka</w:t>
      </w:r>
      <w:r>
        <w:rPr>
          <w:rFonts w:ascii="Arial" w:hAnsi="Arial" w:cs="Arial"/>
          <w:sz w:val="20"/>
          <w:szCs w:val="20"/>
        </w:rPr>
        <w:t>,</w:t>
      </w:r>
    </w:p>
    <w:p w14:paraId="70A50DB5"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m</w:t>
      </w:r>
      <w:r w:rsidRPr="00FA0234">
        <w:rPr>
          <w:rFonts w:ascii="Arial" w:hAnsi="Arial" w:cs="Arial"/>
          <w:sz w:val="20"/>
          <w:szCs w:val="20"/>
        </w:rPr>
        <w:t>ožnosti deljenja razporejanja po izbranih oziroma določljivih entitetah oz. skupinah (delavcih) in možnost monitoringa</w:t>
      </w:r>
      <w:r>
        <w:rPr>
          <w:rFonts w:ascii="Arial" w:hAnsi="Arial" w:cs="Arial"/>
          <w:sz w:val="20"/>
          <w:szCs w:val="20"/>
        </w:rPr>
        <w:t>,</w:t>
      </w:r>
    </w:p>
    <w:p w14:paraId="070BCA33"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n</w:t>
      </w:r>
      <w:r w:rsidRPr="00FA0234">
        <w:rPr>
          <w:rFonts w:ascii="Arial" w:hAnsi="Arial" w:cs="Arial"/>
          <w:sz w:val="20"/>
          <w:szCs w:val="20"/>
        </w:rPr>
        <w:t>adzor in pregled nad stanjem sporočil (učinkovit rokovnik)</w:t>
      </w:r>
      <w:r>
        <w:rPr>
          <w:rFonts w:ascii="Arial" w:hAnsi="Arial" w:cs="Arial"/>
          <w:sz w:val="20"/>
          <w:szCs w:val="20"/>
        </w:rPr>
        <w:t>,</w:t>
      </w:r>
    </w:p>
    <w:p w14:paraId="6A58BA4D"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u</w:t>
      </w:r>
      <w:r w:rsidRPr="00FA0234">
        <w:rPr>
          <w:rFonts w:ascii="Arial" w:hAnsi="Arial" w:cs="Arial"/>
          <w:sz w:val="20"/>
          <w:szCs w:val="20"/>
        </w:rPr>
        <w:t>porab</w:t>
      </w:r>
      <w:r>
        <w:rPr>
          <w:rFonts w:ascii="Arial" w:hAnsi="Arial" w:cs="Arial"/>
          <w:sz w:val="20"/>
          <w:szCs w:val="20"/>
        </w:rPr>
        <w:t>o</w:t>
      </w:r>
      <w:r w:rsidRPr="00FA0234">
        <w:rPr>
          <w:rFonts w:ascii="Arial" w:hAnsi="Arial" w:cs="Arial"/>
          <w:sz w:val="20"/>
          <w:szCs w:val="20"/>
        </w:rPr>
        <w:t xml:space="preserve"> kontrole kakovosti podatkov. (algoritmi za validacijo podatkov ob vnosih, opozorila, obarvanje…)</w:t>
      </w:r>
      <w:r>
        <w:rPr>
          <w:rFonts w:ascii="Arial" w:hAnsi="Arial" w:cs="Arial"/>
          <w:sz w:val="20"/>
          <w:szCs w:val="20"/>
        </w:rPr>
        <w:t>,</w:t>
      </w:r>
    </w:p>
    <w:p w14:paraId="68F00984"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o</w:t>
      </w:r>
      <w:r w:rsidRPr="00FA0234">
        <w:rPr>
          <w:rFonts w:ascii="Arial" w:hAnsi="Arial" w:cs="Arial"/>
          <w:sz w:val="20"/>
          <w:szCs w:val="20"/>
        </w:rPr>
        <w:t>mogočanje vključitve vseh potrebnih podrobnosti, npr. razlog zaprosila, vrsta kaznivega dejanja - kratek opis, upravičeno pričakovanje da naslovnik ima potrebne informacije (uporabnikom bi moral biti predstavljen strukturiran obrazec, kot v trenutnem sistemu SIENA), ki temelji na XML, ki bi se lahko nato samodejno pretvoril v dobro strukturirano e-pošto ali drugo obliko, odvisno od kanala)</w:t>
      </w:r>
      <w:r>
        <w:rPr>
          <w:rFonts w:ascii="Arial" w:hAnsi="Arial" w:cs="Arial"/>
          <w:sz w:val="20"/>
          <w:szCs w:val="20"/>
        </w:rPr>
        <w:t>,</w:t>
      </w:r>
    </w:p>
    <w:p w14:paraId="5BA9FC38"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m</w:t>
      </w:r>
      <w:r w:rsidRPr="00FA0234">
        <w:rPr>
          <w:rFonts w:ascii="Arial" w:hAnsi="Arial" w:cs="Arial"/>
          <w:sz w:val="20"/>
          <w:szCs w:val="20"/>
        </w:rPr>
        <w:t>ožnost določanja rokov in statusa nujnosti na sporočilih in zadevah. NUJNA zaprosila oziroma zaprosila z rokom za odgovor morajo biti posebej označena (simbol, barva, na vrhu seznamov ipd.)</w:t>
      </w:r>
      <w:r>
        <w:rPr>
          <w:rFonts w:ascii="Arial" w:hAnsi="Arial" w:cs="Arial"/>
          <w:sz w:val="20"/>
          <w:szCs w:val="20"/>
        </w:rPr>
        <w:t>,</w:t>
      </w:r>
    </w:p>
    <w:p w14:paraId="233DE66F"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s</w:t>
      </w:r>
      <w:r w:rsidRPr="00FA0234">
        <w:rPr>
          <w:rFonts w:ascii="Arial" w:hAnsi="Arial" w:cs="Arial"/>
          <w:sz w:val="20"/>
          <w:szCs w:val="20"/>
        </w:rPr>
        <w:t xml:space="preserve">istem </w:t>
      </w:r>
      <w:r>
        <w:rPr>
          <w:rFonts w:ascii="Arial" w:hAnsi="Arial" w:cs="Arial"/>
          <w:sz w:val="20"/>
          <w:szCs w:val="20"/>
        </w:rPr>
        <w:t xml:space="preserve">mora </w:t>
      </w:r>
      <w:r w:rsidRPr="00FA0234">
        <w:rPr>
          <w:rFonts w:ascii="Arial" w:hAnsi="Arial" w:cs="Arial"/>
          <w:sz w:val="20"/>
          <w:szCs w:val="20"/>
        </w:rPr>
        <w:t>uradnike, ki obravnavajo zadevo, redno obvešča</w:t>
      </w:r>
      <w:r>
        <w:rPr>
          <w:rFonts w:ascii="Arial" w:hAnsi="Arial" w:cs="Arial"/>
          <w:sz w:val="20"/>
          <w:szCs w:val="20"/>
        </w:rPr>
        <w:t>ti</w:t>
      </w:r>
      <w:r w:rsidRPr="00FA0234">
        <w:rPr>
          <w:rFonts w:ascii="Arial" w:hAnsi="Arial" w:cs="Arial"/>
          <w:sz w:val="20"/>
          <w:szCs w:val="20"/>
        </w:rPr>
        <w:t xml:space="preserve"> o izteku roka na zaprosilih, ki jih obravnavajo (opozorila o datumu zapadlosti)</w:t>
      </w:r>
      <w:r>
        <w:rPr>
          <w:rFonts w:ascii="Arial" w:hAnsi="Arial" w:cs="Arial"/>
          <w:sz w:val="20"/>
          <w:szCs w:val="20"/>
        </w:rPr>
        <w:t>,</w:t>
      </w:r>
    </w:p>
    <w:p w14:paraId="18BDEDFE"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lastRenderedPageBreak/>
        <w:t>s</w:t>
      </w:r>
      <w:r w:rsidRPr="00FA0234">
        <w:rPr>
          <w:rFonts w:ascii="Arial" w:hAnsi="Arial" w:cs="Arial"/>
          <w:sz w:val="20"/>
          <w:szCs w:val="20"/>
        </w:rPr>
        <w:t>istem</w:t>
      </w:r>
      <w:r>
        <w:rPr>
          <w:rFonts w:ascii="Arial" w:hAnsi="Arial" w:cs="Arial"/>
          <w:sz w:val="20"/>
          <w:szCs w:val="20"/>
        </w:rPr>
        <w:t xml:space="preserve"> mora</w:t>
      </w:r>
      <w:r w:rsidRPr="00FA0234">
        <w:rPr>
          <w:rFonts w:ascii="Arial" w:hAnsi="Arial" w:cs="Arial"/>
          <w:sz w:val="20"/>
          <w:szCs w:val="20"/>
        </w:rPr>
        <w:t xml:space="preserve"> omogoča</w:t>
      </w:r>
      <w:r>
        <w:rPr>
          <w:rFonts w:ascii="Arial" w:hAnsi="Arial" w:cs="Arial"/>
          <w:sz w:val="20"/>
          <w:szCs w:val="20"/>
        </w:rPr>
        <w:t>ti</w:t>
      </w:r>
      <w:r w:rsidRPr="00FA0234">
        <w:rPr>
          <w:rFonts w:ascii="Arial" w:hAnsi="Arial" w:cs="Arial"/>
          <w:sz w:val="20"/>
          <w:szCs w:val="20"/>
        </w:rPr>
        <w:t xml:space="preserve"> ponastavitev obvestila o rokih</w:t>
      </w:r>
      <w:r>
        <w:rPr>
          <w:rFonts w:ascii="Arial" w:hAnsi="Arial" w:cs="Arial"/>
          <w:sz w:val="20"/>
          <w:szCs w:val="20"/>
        </w:rPr>
        <w:t>,</w:t>
      </w:r>
    </w:p>
    <w:p w14:paraId="495FEF8E"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s</w:t>
      </w:r>
      <w:r w:rsidRPr="00FA0234">
        <w:rPr>
          <w:rFonts w:ascii="Arial" w:hAnsi="Arial" w:cs="Arial"/>
          <w:sz w:val="20"/>
          <w:szCs w:val="20"/>
        </w:rPr>
        <w:t>istem</w:t>
      </w:r>
      <w:r>
        <w:rPr>
          <w:rFonts w:ascii="Arial" w:hAnsi="Arial" w:cs="Arial"/>
          <w:sz w:val="20"/>
          <w:szCs w:val="20"/>
        </w:rPr>
        <w:t xml:space="preserve"> mora</w:t>
      </w:r>
      <w:r w:rsidRPr="00FA0234">
        <w:rPr>
          <w:rFonts w:ascii="Arial" w:hAnsi="Arial" w:cs="Arial"/>
          <w:sz w:val="20"/>
          <w:szCs w:val="20"/>
        </w:rPr>
        <w:t xml:space="preserve"> zabeleži</w:t>
      </w:r>
      <w:r>
        <w:rPr>
          <w:rFonts w:ascii="Arial" w:hAnsi="Arial" w:cs="Arial"/>
          <w:sz w:val="20"/>
          <w:szCs w:val="20"/>
        </w:rPr>
        <w:t>ti</w:t>
      </w:r>
      <w:r w:rsidRPr="00FA0234">
        <w:rPr>
          <w:rFonts w:ascii="Arial" w:hAnsi="Arial" w:cs="Arial"/>
          <w:sz w:val="20"/>
          <w:szCs w:val="20"/>
        </w:rPr>
        <w:t xml:space="preserve"> zavrnitve in njihove razloge za revizijske/statistične namene</w:t>
      </w:r>
      <w:r>
        <w:rPr>
          <w:rFonts w:ascii="Arial" w:hAnsi="Arial" w:cs="Arial"/>
          <w:sz w:val="20"/>
          <w:szCs w:val="20"/>
        </w:rPr>
        <w:t>,</w:t>
      </w:r>
    </w:p>
    <w:p w14:paraId="007602F7"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s</w:t>
      </w:r>
      <w:r w:rsidRPr="00FA0234">
        <w:rPr>
          <w:rFonts w:ascii="Arial" w:hAnsi="Arial" w:cs="Arial"/>
          <w:sz w:val="20"/>
          <w:szCs w:val="20"/>
        </w:rPr>
        <w:t xml:space="preserve">istem </w:t>
      </w:r>
      <w:r>
        <w:rPr>
          <w:rFonts w:ascii="Arial" w:hAnsi="Arial" w:cs="Arial"/>
          <w:sz w:val="20"/>
          <w:szCs w:val="20"/>
        </w:rPr>
        <w:t>mora imeti dodatne</w:t>
      </w:r>
      <w:r w:rsidRPr="00FA0234">
        <w:rPr>
          <w:rFonts w:ascii="Arial" w:hAnsi="Arial" w:cs="Arial"/>
          <w:sz w:val="20"/>
          <w:szCs w:val="20"/>
        </w:rPr>
        <w:t xml:space="preserve"> funkcijami, vključno s funkcijo, kjer lahko uporabnik beleži:</w:t>
      </w:r>
    </w:p>
    <w:p w14:paraId="4A5C722E" w14:textId="77777777" w:rsidR="00320B0D" w:rsidRPr="00FA0234" w:rsidRDefault="00320B0D" w:rsidP="00320B0D">
      <w:pPr>
        <w:spacing w:line="260" w:lineRule="exact"/>
        <w:ind w:left="1416"/>
        <w:jc w:val="both"/>
        <w:rPr>
          <w:rFonts w:ascii="Arial" w:hAnsi="Arial" w:cs="Arial"/>
          <w:sz w:val="20"/>
          <w:szCs w:val="20"/>
        </w:rPr>
      </w:pPr>
      <w:r w:rsidRPr="00FA0234">
        <w:rPr>
          <w:rFonts w:ascii="Arial" w:hAnsi="Arial" w:cs="Arial"/>
          <w:sz w:val="20"/>
          <w:szCs w:val="20"/>
        </w:rPr>
        <w:t xml:space="preserve">                    - a.</w:t>
      </w:r>
      <w:r w:rsidRPr="00FA0234">
        <w:rPr>
          <w:rFonts w:ascii="Arial" w:hAnsi="Arial" w:cs="Arial"/>
          <w:sz w:val="20"/>
          <w:szCs w:val="20"/>
        </w:rPr>
        <w:tab/>
        <w:t xml:space="preserve">  sprejem (v primeru sprejetja sistem omogoči nadaljnjo obdelavo)</w:t>
      </w:r>
      <w:r>
        <w:rPr>
          <w:rFonts w:ascii="Arial" w:hAnsi="Arial" w:cs="Arial"/>
          <w:sz w:val="20"/>
          <w:szCs w:val="20"/>
        </w:rPr>
        <w:t>,</w:t>
      </w:r>
    </w:p>
    <w:p w14:paraId="57952E3F" w14:textId="77777777" w:rsidR="00320B0D" w:rsidRPr="00FA0234" w:rsidRDefault="00320B0D" w:rsidP="00320B0D">
      <w:pPr>
        <w:spacing w:line="260" w:lineRule="exact"/>
        <w:ind w:left="1416"/>
        <w:jc w:val="both"/>
        <w:rPr>
          <w:rFonts w:ascii="Arial" w:hAnsi="Arial" w:cs="Arial"/>
          <w:sz w:val="20"/>
          <w:szCs w:val="20"/>
        </w:rPr>
      </w:pPr>
      <w:r w:rsidRPr="00FA0234">
        <w:rPr>
          <w:rFonts w:ascii="Arial" w:hAnsi="Arial" w:cs="Arial"/>
          <w:sz w:val="20"/>
          <w:szCs w:val="20"/>
        </w:rPr>
        <w:t xml:space="preserve">                    - b.</w:t>
      </w:r>
      <w:r w:rsidRPr="00FA0234">
        <w:rPr>
          <w:rFonts w:ascii="Arial" w:hAnsi="Arial" w:cs="Arial"/>
          <w:sz w:val="20"/>
          <w:szCs w:val="20"/>
        </w:rPr>
        <w:tab/>
        <w:t xml:space="preserve">  delni sprejem/zavrnitev (v primeru delnega sprejema omogoči</w:t>
      </w:r>
      <w:r>
        <w:rPr>
          <w:rFonts w:ascii="Arial" w:hAnsi="Arial" w:cs="Arial"/>
          <w:sz w:val="20"/>
          <w:szCs w:val="20"/>
        </w:rPr>
        <w:t>,</w:t>
      </w:r>
      <w:r w:rsidRPr="00FA0234">
        <w:rPr>
          <w:rFonts w:ascii="Arial" w:hAnsi="Arial" w:cs="Arial"/>
          <w:sz w:val="20"/>
          <w:szCs w:val="20"/>
        </w:rPr>
        <w:t xml:space="preserve">   </w:t>
      </w:r>
    </w:p>
    <w:p w14:paraId="111BFC88" w14:textId="77777777" w:rsidR="00320B0D" w:rsidRPr="00FA0234" w:rsidRDefault="00320B0D" w:rsidP="00320B0D">
      <w:pPr>
        <w:spacing w:line="260" w:lineRule="exact"/>
        <w:ind w:left="1416"/>
        <w:jc w:val="both"/>
        <w:rPr>
          <w:rFonts w:ascii="Arial" w:hAnsi="Arial" w:cs="Arial"/>
          <w:sz w:val="20"/>
          <w:szCs w:val="20"/>
        </w:rPr>
      </w:pPr>
      <w:r w:rsidRPr="00FA0234">
        <w:rPr>
          <w:rFonts w:ascii="Arial" w:hAnsi="Arial" w:cs="Arial"/>
          <w:sz w:val="20"/>
          <w:szCs w:val="20"/>
        </w:rPr>
        <w:t xml:space="preserve">                            obdelavo in evidentiranje delne zavrnitve in njene zavrnitve) in</w:t>
      </w:r>
    </w:p>
    <w:p w14:paraId="79B3B87B" w14:textId="77777777" w:rsidR="00320B0D" w:rsidRPr="00FA0234" w:rsidRDefault="00320B0D" w:rsidP="00320B0D">
      <w:pPr>
        <w:spacing w:line="260" w:lineRule="exact"/>
        <w:ind w:left="2933" w:hanging="1515"/>
        <w:jc w:val="both"/>
        <w:rPr>
          <w:rFonts w:ascii="Arial" w:hAnsi="Arial" w:cs="Arial"/>
          <w:sz w:val="20"/>
          <w:szCs w:val="20"/>
        </w:rPr>
      </w:pPr>
      <w:r w:rsidRPr="00FA0234">
        <w:rPr>
          <w:rFonts w:ascii="Arial" w:hAnsi="Arial" w:cs="Arial"/>
          <w:sz w:val="20"/>
          <w:szCs w:val="20"/>
        </w:rPr>
        <w:t xml:space="preserve">                    - c.</w:t>
      </w:r>
      <w:r w:rsidRPr="00FA0234">
        <w:rPr>
          <w:rFonts w:ascii="Arial" w:hAnsi="Arial" w:cs="Arial"/>
          <w:sz w:val="20"/>
          <w:szCs w:val="20"/>
        </w:rPr>
        <w:tab/>
        <w:t>zavrnitev zaprosila (v primeru zavrnitve omogoči obdelavo obvestila o zavrnitvi in ustreznih razlogih)</w:t>
      </w:r>
      <w:r>
        <w:rPr>
          <w:rFonts w:ascii="Arial" w:hAnsi="Arial" w:cs="Arial"/>
          <w:sz w:val="20"/>
          <w:szCs w:val="20"/>
        </w:rPr>
        <w:t>,</w:t>
      </w:r>
    </w:p>
    <w:p w14:paraId="7EB94708"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s</w:t>
      </w:r>
      <w:r w:rsidRPr="00FA0234">
        <w:rPr>
          <w:rFonts w:ascii="Arial" w:hAnsi="Arial" w:cs="Arial"/>
          <w:sz w:val="20"/>
          <w:szCs w:val="20"/>
        </w:rPr>
        <w:t xml:space="preserve">istem </w:t>
      </w:r>
      <w:r>
        <w:rPr>
          <w:rFonts w:ascii="Arial" w:hAnsi="Arial" w:cs="Arial"/>
          <w:sz w:val="20"/>
          <w:szCs w:val="20"/>
        </w:rPr>
        <w:t xml:space="preserve">mora </w:t>
      </w:r>
      <w:r w:rsidRPr="00FA0234">
        <w:rPr>
          <w:rFonts w:ascii="Arial" w:hAnsi="Arial" w:cs="Arial"/>
          <w:sz w:val="20"/>
          <w:szCs w:val="20"/>
        </w:rPr>
        <w:t>beleži</w:t>
      </w:r>
      <w:r>
        <w:rPr>
          <w:rFonts w:ascii="Arial" w:hAnsi="Arial" w:cs="Arial"/>
          <w:sz w:val="20"/>
          <w:szCs w:val="20"/>
        </w:rPr>
        <w:t>ti</w:t>
      </w:r>
      <w:r w:rsidRPr="00FA0234">
        <w:rPr>
          <w:rFonts w:ascii="Arial" w:hAnsi="Arial" w:cs="Arial"/>
          <w:sz w:val="20"/>
          <w:szCs w:val="20"/>
        </w:rPr>
        <w:t xml:space="preserve"> takšne primere (sprejem, zavrnitev, delna zavrnitev) in razloge za ne izmenjevanje podatkov</w:t>
      </w:r>
      <w:r>
        <w:rPr>
          <w:rFonts w:ascii="Arial" w:hAnsi="Arial" w:cs="Arial"/>
          <w:sz w:val="20"/>
          <w:szCs w:val="20"/>
        </w:rPr>
        <w:t>,</w:t>
      </w:r>
    </w:p>
    <w:p w14:paraId="24E703F4"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s</w:t>
      </w:r>
      <w:r w:rsidRPr="00FA0234">
        <w:rPr>
          <w:rFonts w:ascii="Arial" w:hAnsi="Arial" w:cs="Arial"/>
          <w:sz w:val="20"/>
          <w:szCs w:val="20"/>
        </w:rPr>
        <w:t xml:space="preserve">istem </w:t>
      </w:r>
      <w:r>
        <w:rPr>
          <w:rFonts w:ascii="Arial" w:hAnsi="Arial" w:cs="Arial"/>
          <w:sz w:val="20"/>
          <w:szCs w:val="20"/>
        </w:rPr>
        <w:t xml:space="preserve">mora </w:t>
      </w:r>
      <w:r w:rsidRPr="00FA0234">
        <w:rPr>
          <w:rFonts w:ascii="Arial" w:hAnsi="Arial" w:cs="Arial"/>
          <w:sz w:val="20"/>
          <w:szCs w:val="20"/>
        </w:rPr>
        <w:t>zabeleži</w:t>
      </w:r>
      <w:r>
        <w:rPr>
          <w:rFonts w:ascii="Arial" w:hAnsi="Arial" w:cs="Arial"/>
          <w:sz w:val="20"/>
          <w:szCs w:val="20"/>
        </w:rPr>
        <w:t>ti</w:t>
      </w:r>
      <w:r w:rsidRPr="00FA0234">
        <w:rPr>
          <w:rFonts w:ascii="Arial" w:hAnsi="Arial" w:cs="Arial"/>
          <w:sz w:val="20"/>
          <w:szCs w:val="20"/>
        </w:rPr>
        <w:t xml:space="preserve"> razloge za uporabo kanalov, ki niso SIENA oz. Interpol</w:t>
      </w:r>
      <w:r>
        <w:rPr>
          <w:rFonts w:ascii="Arial" w:hAnsi="Arial" w:cs="Arial"/>
          <w:sz w:val="20"/>
          <w:szCs w:val="20"/>
        </w:rPr>
        <w:t>,</w:t>
      </w:r>
    </w:p>
    <w:p w14:paraId="4D8F7FD5" w14:textId="77777777" w:rsidR="00320B0D" w:rsidRPr="00677000" w:rsidRDefault="00320B0D" w:rsidP="00320B0D">
      <w:pPr>
        <w:numPr>
          <w:ilvl w:val="0"/>
          <w:numId w:val="8"/>
        </w:numPr>
        <w:spacing w:line="260" w:lineRule="exact"/>
        <w:jc w:val="both"/>
        <w:rPr>
          <w:rFonts w:ascii="Arial" w:hAnsi="Arial" w:cs="Arial"/>
          <w:sz w:val="20"/>
          <w:szCs w:val="20"/>
        </w:rPr>
      </w:pPr>
      <w:r>
        <w:rPr>
          <w:rFonts w:ascii="Arial" w:eastAsia="Calibri" w:hAnsi="Arial" w:cs="Arial"/>
          <w:sz w:val="20"/>
          <w:szCs w:val="20"/>
          <w:lang w:eastAsia="en-US"/>
        </w:rPr>
        <w:t>sistem mora omogočati m</w:t>
      </w:r>
      <w:r w:rsidRPr="00FA0234">
        <w:rPr>
          <w:rFonts w:ascii="Arial" w:eastAsia="Calibri" w:hAnsi="Arial" w:cs="Arial"/>
          <w:sz w:val="20"/>
          <w:szCs w:val="20"/>
          <w:lang w:eastAsia="en-US"/>
        </w:rPr>
        <w:t>ožnost pisanja komentarjev/opomb na sporočila in dosjeje</w:t>
      </w:r>
      <w:r>
        <w:rPr>
          <w:rFonts w:ascii="Arial" w:eastAsia="Calibri" w:hAnsi="Arial" w:cs="Arial"/>
          <w:sz w:val="20"/>
          <w:szCs w:val="20"/>
          <w:lang w:eastAsia="en-US"/>
        </w:rPr>
        <w:t>.</w:t>
      </w:r>
    </w:p>
    <w:p w14:paraId="1527E034" w14:textId="77777777" w:rsidR="00320B0D" w:rsidRDefault="00320B0D" w:rsidP="00320B0D">
      <w:pPr>
        <w:numPr>
          <w:ilvl w:val="0"/>
          <w:numId w:val="7"/>
        </w:numPr>
        <w:spacing w:line="260" w:lineRule="exact"/>
        <w:jc w:val="both"/>
        <w:rPr>
          <w:rFonts w:ascii="Arial" w:hAnsi="Arial" w:cs="Arial"/>
          <w:sz w:val="20"/>
          <w:szCs w:val="20"/>
        </w:rPr>
      </w:pPr>
      <w:r>
        <w:rPr>
          <w:rFonts w:ascii="Arial" w:hAnsi="Arial" w:cs="Arial"/>
          <w:sz w:val="20"/>
          <w:szCs w:val="20"/>
        </w:rPr>
        <w:t>I</w:t>
      </w:r>
      <w:r w:rsidRPr="00FA0234">
        <w:rPr>
          <w:rFonts w:ascii="Arial" w:hAnsi="Arial" w:cs="Arial"/>
          <w:sz w:val="20"/>
          <w:szCs w:val="20"/>
        </w:rPr>
        <w:t>zdelava sistema za izmenjavo podatkov med uradi SIRENE SIS. Uradi SIRENE si med seboj izmenjujejo informacije preko strukturiranih form in nestrukturiranega teksta. Poleg tekstovnih polj je mogoče poslati tudi dodatne informacije v obliki slik, dokumentov in biometričnih podatkov, ki morajo biti v skladu s SIS NIST standardom. Forma je standardiziran način za izmenjavo, ki omogoča prejemniku lažje in hitrejše razumevanje informacij ter avtomatiziranje obdelave form. Temeljijo na XML in uporabljajo XML shemo za validacijo vsebine posameznih polj. Komunikacija poteka preko zaprtega e-mail kanala</w:t>
      </w:r>
      <w:r>
        <w:rPr>
          <w:rFonts w:ascii="Arial" w:hAnsi="Arial" w:cs="Arial"/>
          <w:sz w:val="20"/>
          <w:szCs w:val="20"/>
        </w:rPr>
        <w:t>.</w:t>
      </w:r>
    </w:p>
    <w:p w14:paraId="35D0EBDB" w14:textId="77777777" w:rsidR="00320B0D" w:rsidRPr="00453379" w:rsidRDefault="00320B0D" w:rsidP="00320B0D">
      <w:pPr>
        <w:autoSpaceDE w:val="0"/>
        <w:autoSpaceDN w:val="0"/>
        <w:adjustRightInd w:val="0"/>
        <w:spacing w:line="240" w:lineRule="auto"/>
        <w:ind w:left="720" w:hanging="360"/>
        <w:jc w:val="both"/>
        <w:rPr>
          <w:rFonts w:ascii="Arial" w:eastAsiaTheme="minorHAnsi" w:hAnsi="Arial" w:cs="Arial"/>
          <w:sz w:val="20"/>
          <w:szCs w:val="20"/>
          <w:lang w:eastAsia="en-US"/>
        </w:rPr>
      </w:pPr>
      <w:r w:rsidRPr="003272A5">
        <w:rPr>
          <w:rFonts w:ascii="Calibri" w:eastAsiaTheme="minorHAnsi" w:hAnsi="Calibri" w:cs="Calibri"/>
          <w:color w:val="00B0F0"/>
          <w:sz w:val="20"/>
          <w:szCs w:val="20"/>
          <w:lang w:eastAsia="en-US"/>
        </w:rPr>
        <w:t>-</w:t>
      </w:r>
      <w:r w:rsidRPr="003272A5">
        <w:rPr>
          <w:rFonts w:ascii="Calibri" w:eastAsiaTheme="minorHAnsi" w:hAnsi="Calibri" w:cs="Calibri"/>
          <w:color w:val="00B0F0"/>
          <w:sz w:val="20"/>
          <w:szCs w:val="20"/>
          <w:lang w:eastAsia="en-US"/>
        </w:rPr>
        <w:tab/>
      </w:r>
      <w:r w:rsidRPr="00453379">
        <w:rPr>
          <w:rFonts w:ascii="Arial" w:eastAsiaTheme="minorHAnsi" w:hAnsi="Arial" w:cs="Arial"/>
          <w:sz w:val="20"/>
          <w:szCs w:val="20"/>
          <w:lang w:eastAsia="en-US"/>
        </w:rPr>
        <w:t>Izvedba polne integracije s sistemom SIS SIRENE v skladu z dokumentacijo tega sistema,</w:t>
      </w:r>
    </w:p>
    <w:p w14:paraId="2AF4F68B" w14:textId="77777777" w:rsidR="00320B0D" w:rsidRPr="00453379" w:rsidRDefault="00320B0D" w:rsidP="00320B0D">
      <w:pPr>
        <w:autoSpaceDE w:val="0"/>
        <w:autoSpaceDN w:val="0"/>
        <w:adjustRightInd w:val="0"/>
        <w:spacing w:line="240" w:lineRule="auto"/>
        <w:ind w:left="720" w:hanging="360"/>
        <w:jc w:val="both"/>
        <w:rPr>
          <w:rFonts w:ascii="Arial" w:eastAsiaTheme="minorHAnsi" w:hAnsi="Arial" w:cs="Arial"/>
          <w:sz w:val="20"/>
          <w:szCs w:val="20"/>
          <w:lang w:eastAsia="en-US"/>
        </w:rPr>
      </w:pPr>
      <w:r w:rsidRPr="00453379">
        <w:rPr>
          <w:rFonts w:ascii="Calibri" w:eastAsiaTheme="minorHAnsi" w:hAnsi="Calibri" w:cs="Calibri"/>
          <w:sz w:val="20"/>
          <w:szCs w:val="20"/>
          <w:lang w:eastAsia="en-US"/>
        </w:rPr>
        <w:t>-</w:t>
      </w:r>
      <w:r w:rsidRPr="00453379">
        <w:rPr>
          <w:rFonts w:ascii="Calibri" w:eastAsiaTheme="minorHAnsi" w:hAnsi="Calibri" w:cs="Calibri"/>
          <w:sz w:val="20"/>
          <w:szCs w:val="20"/>
          <w:lang w:eastAsia="en-US"/>
        </w:rPr>
        <w:tab/>
      </w:r>
      <w:r w:rsidRPr="00453379">
        <w:rPr>
          <w:rFonts w:ascii="Arial" w:eastAsiaTheme="minorHAnsi" w:hAnsi="Arial" w:cs="Arial"/>
          <w:sz w:val="20"/>
          <w:szCs w:val="20"/>
          <w:lang w:eastAsia="en-US"/>
        </w:rPr>
        <w:t>prejemanje notifikacij in označevanje preklicanih dosjejev v skladu z dokumentacijo sistema SIS SIRENE,</w:t>
      </w:r>
    </w:p>
    <w:p w14:paraId="12A2FF00" w14:textId="77777777" w:rsidR="00320B0D" w:rsidRPr="00453379" w:rsidRDefault="00320B0D" w:rsidP="00320B0D">
      <w:pPr>
        <w:autoSpaceDE w:val="0"/>
        <w:autoSpaceDN w:val="0"/>
        <w:adjustRightInd w:val="0"/>
        <w:spacing w:line="240" w:lineRule="auto"/>
        <w:ind w:left="720" w:hanging="360"/>
        <w:jc w:val="both"/>
        <w:rPr>
          <w:rFonts w:ascii="Arial" w:eastAsiaTheme="minorHAnsi" w:hAnsi="Arial" w:cs="Arial"/>
          <w:sz w:val="20"/>
          <w:szCs w:val="20"/>
          <w:lang w:eastAsia="en-US"/>
        </w:rPr>
      </w:pPr>
      <w:r w:rsidRPr="00453379">
        <w:rPr>
          <w:rFonts w:ascii="Calibri" w:eastAsiaTheme="minorHAnsi" w:hAnsi="Calibri" w:cs="Calibri"/>
          <w:sz w:val="20"/>
          <w:szCs w:val="20"/>
          <w:lang w:eastAsia="en-US"/>
        </w:rPr>
        <w:t>-</w:t>
      </w:r>
      <w:r w:rsidRPr="00453379">
        <w:rPr>
          <w:rFonts w:ascii="Calibri" w:eastAsiaTheme="minorHAnsi" w:hAnsi="Calibri" w:cs="Calibri"/>
          <w:sz w:val="20"/>
          <w:szCs w:val="20"/>
          <w:lang w:eastAsia="en-US"/>
        </w:rPr>
        <w:tab/>
      </w:r>
      <w:r w:rsidRPr="00453379">
        <w:rPr>
          <w:rFonts w:ascii="Arial" w:eastAsiaTheme="minorHAnsi" w:hAnsi="Arial" w:cs="Arial"/>
          <w:sz w:val="20"/>
          <w:szCs w:val="20"/>
          <w:lang w:eastAsia="en-US"/>
        </w:rPr>
        <w:t>izvedba polne integracije s sistemom EUROPOL SIENA v skladu z dokumentacijo tega sistema,</w:t>
      </w:r>
    </w:p>
    <w:p w14:paraId="121D67F0" w14:textId="77777777" w:rsidR="00320B0D" w:rsidRPr="00453379" w:rsidRDefault="00320B0D" w:rsidP="00320B0D">
      <w:pPr>
        <w:numPr>
          <w:ilvl w:val="0"/>
          <w:numId w:val="7"/>
        </w:numPr>
        <w:spacing w:line="260" w:lineRule="exact"/>
        <w:jc w:val="both"/>
        <w:rPr>
          <w:rFonts w:ascii="Arial" w:hAnsi="Arial" w:cs="Arial"/>
          <w:sz w:val="20"/>
          <w:szCs w:val="20"/>
        </w:rPr>
      </w:pPr>
      <w:r w:rsidRPr="00453379">
        <w:rPr>
          <w:rFonts w:ascii="Arial" w:eastAsiaTheme="minorHAnsi" w:hAnsi="Arial" w:cs="Arial"/>
          <w:sz w:val="20"/>
          <w:szCs w:val="20"/>
          <w:lang w:eastAsia="en-US"/>
        </w:rPr>
        <w:t>izvedba polne integracije s sistemom INTERPOL Nexus v skladu z dokumentacijo tega sistema,</w:t>
      </w:r>
    </w:p>
    <w:p w14:paraId="0D2919DD" w14:textId="77777777" w:rsidR="00320B0D" w:rsidRPr="00FA0234" w:rsidRDefault="00320B0D" w:rsidP="00320B0D">
      <w:pPr>
        <w:numPr>
          <w:ilvl w:val="0"/>
          <w:numId w:val="7"/>
        </w:numPr>
        <w:spacing w:line="260" w:lineRule="exact"/>
        <w:jc w:val="both"/>
        <w:rPr>
          <w:rFonts w:ascii="Arial" w:hAnsi="Arial" w:cs="Arial"/>
          <w:sz w:val="20"/>
          <w:szCs w:val="20"/>
        </w:rPr>
      </w:pPr>
      <w:r>
        <w:rPr>
          <w:rFonts w:ascii="Arial" w:hAnsi="Arial" w:cs="Arial"/>
          <w:sz w:val="20"/>
          <w:szCs w:val="20"/>
        </w:rPr>
        <w:t>i</w:t>
      </w:r>
      <w:r w:rsidRPr="00FA0234">
        <w:rPr>
          <w:rFonts w:ascii="Arial" w:hAnsi="Arial" w:cs="Arial"/>
          <w:sz w:val="20"/>
          <w:szCs w:val="20"/>
        </w:rPr>
        <w:t>ntegracija s nacionalnim informacijskim sistemom - FIO – zadetki in FIO – obrazci (SIS)</w:t>
      </w:r>
      <w:r>
        <w:rPr>
          <w:rFonts w:ascii="Arial" w:hAnsi="Arial" w:cs="Arial"/>
          <w:sz w:val="20"/>
          <w:szCs w:val="20"/>
        </w:rPr>
        <w:t>,</w:t>
      </w:r>
    </w:p>
    <w:p w14:paraId="7CD1E52F" w14:textId="77777777" w:rsidR="00320B0D" w:rsidRPr="00FA0234" w:rsidRDefault="00320B0D" w:rsidP="00320B0D">
      <w:pPr>
        <w:spacing w:line="260" w:lineRule="exact"/>
        <w:ind w:left="720"/>
        <w:jc w:val="both"/>
        <w:rPr>
          <w:rFonts w:ascii="Arial" w:hAnsi="Arial" w:cs="Arial"/>
          <w:sz w:val="20"/>
          <w:szCs w:val="20"/>
        </w:rPr>
      </w:pPr>
      <w:r w:rsidRPr="00FA0234">
        <w:rPr>
          <w:rFonts w:ascii="Arial" w:hAnsi="Arial" w:cs="Arial"/>
          <w:sz w:val="20"/>
          <w:szCs w:val="20"/>
        </w:rPr>
        <w:t>Princip in specifikacije integracij</w:t>
      </w:r>
      <w:r>
        <w:rPr>
          <w:rFonts w:ascii="Arial" w:hAnsi="Arial" w:cs="Arial"/>
          <w:sz w:val="20"/>
          <w:szCs w:val="20"/>
        </w:rPr>
        <w:t>e</w:t>
      </w:r>
      <w:r w:rsidRPr="00FA0234">
        <w:rPr>
          <w:rFonts w:ascii="Arial" w:hAnsi="Arial" w:cs="Arial"/>
          <w:sz w:val="20"/>
          <w:szCs w:val="20"/>
        </w:rPr>
        <w:t xml:space="preserve"> z nacionalnim informacijskim sistemom - FIO specificira in zagotovi naročnik. Razvoj potrebnih spletnih storitev je v domeni izvajalca.</w:t>
      </w:r>
    </w:p>
    <w:p w14:paraId="1B523B3B" w14:textId="77777777" w:rsidR="00320B0D" w:rsidRPr="00FA0234" w:rsidRDefault="00320B0D" w:rsidP="00320B0D">
      <w:pPr>
        <w:numPr>
          <w:ilvl w:val="0"/>
          <w:numId w:val="7"/>
        </w:numPr>
        <w:spacing w:line="260" w:lineRule="exact"/>
        <w:jc w:val="both"/>
        <w:rPr>
          <w:rFonts w:ascii="Arial" w:hAnsi="Arial" w:cs="Arial"/>
          <w:sz w:val="20"/>
          <w:szCs w:val="20"/>
        </w:rPr>
      </w:pPr>
      <w:r>
        <w:rPr>
          <w:rFonts w:ascii="Arial" w:hAnsi="Arial" w:cs="Arial"/>
          <w:sz w:val="20"/>
          <w:szCs w:val="20"/>
        </w:rPr>
        <w:t>I</w:t>
      </w:r>
      <w:r w:rsidRPr="00FA0234">
        <w:rPr>
          <w:rFonts w:ascii="Arial" w:hAnsi="Arial" w:cs="Arial"/>
          <w:sz w:val="20"/>
          <w:szCs w:val="20"/>
        </w:rPr>
        <w:t>ntegracija s sistemom PNR in ETIAS (</w:t>
      </w:r>
      <w:r w:rsidRPr="00FA0234">
        <w:rPr>
          <w:rFonts w:ascii="Arial" w:eastAsia="Calibri" w:hAnsi="Arial" w:cs="Arial"/>
          <w:sz w:val="20"/>
          <w:szCs w:val="20"/>
          <w:lang w:eastAsia="en-US"/>
        </w:rPr>
        <w:t>Možnost sprejemanja sporočil in razvrščanje v dosjeje iz aplikacij ETIAS in API/PNR)</w:t>
      </w:r>
      <w:r>
        <w:rPr>
          <w:rFonts w:ascii="Arial" w:eastAsia="Calibri" w:hAnsi="Arial" w:cs="Arial"/>
          <w:sz w:val="20"/>
          <w:szCs w:val="20"/>
          <w:lang w:eastAsia="en-US"/>
        </w:rPr>
        <w:t>,</w:t>
      </w:r>
    </w:p>
    <w:p w14:paraId="3CB7035A" w14:textId="77777777" w:rsidR="00320B0D" w:rsidRPr="00FA0234" w:rsidRDefault="00320B0D" w:rsidP="00320B0D">
      <w:pPr>
        <w:numPr>
          <w:ilvl w:val="0"/>
          <w:numId w:val="7"/>
        </w:numPr>
        <w:spacing w:line="260" w:lineRule="exact"/>
        <w:jc w:val="both"/>
        <w:rPr>
          <w:rFonts w:ascii="Arial" w:hAnsi="Arial" w:cs="Arial"/>
          <w:sz w:val="20"/>
          <w:szCs w:val="20"/>
        </w:rPr>
      </w:pPr>
      <w:r>
        <w:rPr>
          <w:rFonts w:ascii="Arial" w:hAnsi="Arial" w:cs="Arial"/>
          <w:sz w:val="20"/>
          <w:szCs w:val="20"/>
        </w:rPr>
        <w:t>p</w:t>
      </w:r>
      <w:r w:rsidRPr="00FA0234">
        <w:rPr>
          <w:rFonts w:ascii="Arial" w:hAnsi="Arial" w:cs="Arial"/>
          <w:sz w:val="20"/>
          <w:szCs w:val="20"/>
        </w:rPr>
        <w:t>odprt delovni proces izmenjave informacij z NFL (Nacionalni forenzični laboratorij):</w:t>
      </w:r>
    </w:p>
    <w:p w14:paraId="54086105"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p</w:t>
      </w:r>
      <w:r w:rsidRPr="00FA0234">
        <w:rPr>
          <w:rFonts w:ascii="Arial" w:hAnsi="Arial" w:cs="Arial"/>
          <w:sz w:val="20"/>
          <w:szCs w:val="20"/>
        </w:rPr>
        <w:t>ošiljanje sporočila/zahteva v ekspertizo</w:t>
      </w:r>
      <w:r>
        <w:rPr>
          <w:rFonts w:ascii="Arial" w:hAnsi="Arial" w:cs="Arial"/>
          <w:sz w:val="20"/>
          <w:szCs w:val="20"/>
        </w:rPr>
        <w:t>,</w:t>
      </w:r>
    </w:p>
    <w:p w14:paraId="607EE80A"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p</w:t>
      </w:r>
      <w:r w:rsidRPr="00FA0234">
        <w:rPr>
          <w:rFonts w:ascii="Arial" w:hAnsi="Arial" w:cs="Arial"/>
          <w:sz w:val="20"/>
          <w:szCs w:val="20"/>
        </w:rPr>
        <w:t>revzem izvedenca, pripenjanje ekspertize)</w:t>
      </w:r>
      <w:r>
        <w:rPr>
          <w:rFonts w:ascii="Arial" w:hAnsi="Arial" w:cs="Arial"/>
          <w:sz w:val="20"/>
          <w:szCs w:val="20"/>
        </w:rPr>
        <w:t>,</w:t>
      </w:r>
    </w:p>
    <w:p w14:paraId="7F989EB2"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d</w:t>
      </w:r>
      <w:r w:rsidRPr="00FA0234">
        <w:rPr>
          <w:rFonts w:ascii="Arial" w:hAnsi="Arial" w:cs="Arial"/>
          <w:sz w:val="20"/>
          <w:szCs w:val="20"/>
        </w:rPr>
        <w:t xml:space="preserve">ajanje komentarjev/opomb </w:t>
      </w:r>
      <w:r>
        <w:rPr>
          <w:rFonts w:ascii="Arial" w:hAnsi="Arial" w:cs="Arial"/>
          <w:sz w:val="20"/>
          <w:szCs w:val="20"/>
        </w:rPr>
        <w:t>,</w:t>
      </w:r>
    </w:p>
    <w:p w14:paraId="1D0D156B"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p</w:t>
      </w:r>
      <w:r w:rsidRPr="00FA0234">
        <w:rPr>
          <w:rFonts w:ascii="Arial" w:hAnsi="Arial" w:cs="Arial"/>
          <w:sz w:val="20"/>
          <w:szCs w:val="20"/>
        </w:rPr>
        <w:t>odpora za vsa področja (</w:t>
      </w:r>
      <w:r>
        <w:rPr>
          <w:rFonts w:ascii="Arial" w:hAnsi="Arial" w:cs="Arial"/>
          <w:sz w:val="20"/>
          <w:szCs w:val="20"/>
        </w:rPr>
        <w:t>d</w:t>
      </w:r>
      <w:r w:rsidRPr="00FA0234">
        <w:rPr>
          <w:rFonts w:ascii="Arial" w:hAnsi="Arial" w:cs="Arial"/>
          <w:sz w:val="20"/>
          <w:szCs w:val="20"/>
        </w:rPr>
        <w:t xml:space="preserve">aktiloskopija, </w:t>
      </w:r>
      <w:r>
        <w:rPr>
          <w:rFonts w:ascii="Arial" w:hAnsi="Arial" w:cs="Arial"/>
          <w:sz w:val="20"/>
          <w:szCs w:val="20"/>
        </w:rPr>
        <w:t>f</w:t>
      </w:r>
      <w:r w:rsidRPr="00FA0234">
        <w:rPr>
          <w:rFonts w:ascii="Arial" w:hAnsi="Arial" w:cs="Arial"/>
          <w:sz w:val="20"/>
          <w:szCs w:val="20"/>
        </w:rPr>
        <w:t xml:space="preserve">otografija, </w:t>
      </w:r>
      <w:r>
        <w:rPr>
          <w:rFonts w:ascii="Arial" w:hAnsi="Arial" w:cs="Arial"/>
          <w:sz w:val="20"/>
          <w:szCs w:val="20"/>
        </w:rPr>
        <w:t>b</w:t>
      </w:r>
      <w:r w:rsidRPr="00FA0234">
        <w:rPr>
          <w:rFonts w:ascii="Arial" w:hAnsi="Arial" w:cs="Arial"/>
          <w:sz w:val="20"/>
          <w:szCs w:val="20"/>
        </w:rPr>
        <w:t>iološke preiskave)</w:t>
      </w:r>
      <w:r>
        <w:rPr>
          <w:rFonts w:ascii="Arial" w:hAnsi="Arial" w:cs="Arial"/>
          <w:sz w:val="20"/>
          <w:szCs w:val="20"/>
        </w:rPr>
        <w:t>,</w:t>
      </w:r>
    </w:p>
    <w:p w14:paraId="19FB5C00" w14:textId="77777777" w:rsidR="00320B0D" w:rsidRPr="00FA0234" w:rsidRDefault="00320B0D" w:rsidP="00320B0D">
      <w:pPr>
        <w:numPr>
          <w:ilvl w:val="0"/>
          <w:numId w:val="8"/>
        </w:numPr>
        <w:spacing w:line="260" w:lineRule="exact"/>
        <w:jc w:val="both"/>
        <w:rPr>
          <w:rFonts w:ascii="Arial" w:hAnsi="Arial" w:cs="Arial"/>
          <w:sz w:val="20"/>
          <w:szCs w:val="20"/>
        </w:rPr>
      </w:pPr>
      <w:r>
        <w:rPr>
          <w:rFonts w:ascii="Arial" w:hAnsi="Arial" w:cs="Arial"/>
          <w:sz w:val="20"/>
          <w:szCs w:val="20"/>
        </w:rPr>
        <w:t>p</w:t>
      </w:r>
      <w:r w:rsidRPr="00FA0234">
        <w:rPr>
          <w:rFonts w:ascii="Arial" w:hAnsi="Arial" w:cs="Arial"/>
          <w:sz w:val="20"/>
          <w:szCs w:val="20"/>
        </w:rPr>
        <w:t>rikaz po stanju postopka (</w:t>
      </w:r>
      <w:r>
        <w:rPr>
          <w:rFonts w:ascii="Arial" w:hAnsi="Arial" w:cs="Arial"/>
          <w:sz w:val="20"/>
          <w:szCs w:val="20"/>
        </w:rPr>
        <w:t>a</w:t>
      </w:r>
      <w:r w:rsidRPr="00FA0234">
        <w:rPr>
          <w:rFonts w:ascii="Arial" w:hAnsi="Arial" w:cs="Arial"/>
          <w:sz w:val="20"/>
          <w:szCs w:val="20"/>
        </w:rPr>
        <w:t xml:space="preserve">ktivno, </w:t>
      </w:r>
      <w:r>
        <w:rPr>
          <w:rFonts w:ascii="Arial" w:hAnsi="Arial" w:cs="Arial"/>
          <w:sz w:val="20"/>
          <w:szCs w:val="20"/>
        </w:rPr>
        <w:t>i</w:t>
      </w:r>
      <w:r w:rsidRPr="00FA0234">
        <w:rPr>
          <w:rFonts w:ascii="Arial" w:hAnsi="Arial" w:cs="Arial"/>
          <w:sz w:val="20"/>
          <w:szCs w:val="20"/>
        </w:rPr>
        <w:t xml:space="preserve">zvedenci, </w:t>
      </w:r>
      <w:r>
        <w:rPr>
          <w:rFonts w:ascii="Arial" w:hAnsi="Arial" w:cs="Arial"/>
          <w:sz w:val="20"/>
          <w:szCs w:val="20"/>
        </w:rPr>
        <w:t>r</w:t>
      </w:r>
      <w:r w:rsidRPr="00FA0234">
        <w:rPr>
          <w:rFonts w:ascii="Arial" w:hAnsi="Arial" w:cs="Arial"/>
          <w:sz w:val="20"/>
          <w:szCs w:val="20"/>
        </w:rPr>
        <w:t>ešeno)</w:t>
      </w:r>
      <w:r>
        <w:rPr>
          <w:rFonts w:ascii="Arial" w:hAnsi="Arial" w:cs="Arial"/>
          <w:sz w:val="20"/>
          <w:szCs w:val="20"/>
        </w:rPr>
        <w:t>,</w:t>
      </w:r>
    </w:p>
    <w:p w14:paraId="5B053355" w14:textId="77777777" w:rsidR="00320B0D" w:rsidRPr="00FA0234" w:rsidRDefault="00320B0D" w:rsidP="00320B0D">
      <w:pPr>
        <w:numPr>
          <w:ilvl w:val="0"/>
          <w:numId w:val="7"/>
        </w:numPr>
        <w:spacing w:line="260" w:lineRule="exact"/>
        <w:jc w:val="both"/>
        <w:rPr>
          <w:rFonts w:ascii="Arial" w:hAnsi="Arial" w:cs="Arial"/>
          <w:sz w:val="20"/>
          <w:szCs w:val="20"/>
        </w:rPr>
      </w:pPr>
      <w:r>
        <w:rPr>
          <w:rFonts w:ascii="Arial" w:hAnsi="Arial" w:cs="Arial"/>
          <w:sz w:val="20"/>
          <w:szCs w:val="20"/>
        </w:rPr>
        <w:t>i</w:t>
      </w:r>
      <w:r w:rsidRPr="00FA0234">
        <w:rPr>
          <w:rFonts w:ascii="Arial" w:hAnsi="Arial" w:cs="Arial"/>
          <w:sz w:val="20"/>
          <w:szCs w:val="20"/>
        </w:rPr>
        <w:t>ntegracija z nacionalno aplikacijo za preverjanje oseb, vozil in listin ter SIS predmetov » Operativno preverjanje« (izmenjava iskalnih parametrov preko URL)</w:t>
      </w:r>
      <w:r>
        <w:rPr>
          <w:rFonts w:ascii="Arial" w:hAnsi="Arial" w:cs="Arial"/>
          <w:sz w:val="20"/>
          <w:szCs w:val="20"/>
        </w:rPr>
        <w:t>,</w:t>
      </w:r>
    </w:p>
    <w:p w14:paraId="718F1AB8" w14:textId="77777777" w:rsidR="00320B0D" w:rsidRPr="00FA0234" w:rsidRDefault="00320B0D" w:rsidP="00320B0D">
      <w:pPr>
        <w:numPr>
          <w:ilvl w:val="0"/>
          <w:numId w:val="7"/>
        </w:numPr>
        <w:spacing w:line="260" w:lineRule="exact"/>
        <w:jc w:val="both"/>
        <w:rPr>
          <w:rFonts w:ascii="Arial" w:hAnsi="Arial" w:cs="Arial"/>
          <w:sz w:val="20"/>
          <w:szCs w:val="20"/>
        </w:rPr>
      </w:pPr>
      <w:r>
        <w:rPr>
          <w:rFonts w:ascii="Arial" w:hAnsi="Arial" w:cs="Arial"/>
          <w:sz w:val="20"/>
          <w:szCs w:val="20"/>
        </w:rPr>
        <w:t>i</w:t>
      </w:r>
      <w:r w:rsidRPr="00FA0234">
        <w:rPr>
          <w:rFonts w:ascii="Arial" w:hAnsi="Arial" w:cs="Arial"/>
          <w:sz w:val="20"/>
          <w:szCs w:val="20"/>
        </w:rPr>
        <w:t>zmenjava z zunanjimi institucijami:</w:t>
      </w:r>
    </w:p>
    <w:p w14:paraId="1A00F2B1" w14:textId="77777777" w:rsidR="00320B0D" w:rsidRPr="00FA0234" w:rsidRDefault="00320B0D" w:rsidP="00320B0D">
      <w:pPr>
        <w:numPr>
          <w:ilvl w:val="0"/>
          <w:numId w:val="8"/>
        </w:numPr>
        <w:spacing w:line="260" w:lineRule="exact"/>
        <w:jc w:val="both"/>
        <w:rPr>
          <w:rFonts w:ascii="Arial" w:hAnsi="Arial" w:cs="Arial"/>
          <w:sz w:val="20"/>
          <w:szCs w:val="20"/>
        </w:rPr>
      </w:pPr>
      <w:r w:rsidRPr="00FA0234">
        <w:rPr>
          <w:rFonts w:ascii="Arial" w:hAnsi="Arial" w:cs="Arial"/>
          <w:sz w:val="20"/>
          <w:szCs w:val="20"/>
        </w:rPr>
        <w:t>DUNZ - eRISK (prevzem osebe)</w:t>
      </w:r>
      <w:r>
        <w:rPr>
          <w:rFonts w:ascii="Arial" w:hAnsi="Arial" w:cs="Arial"/>
          <w:sz w:val="20"/>
          <w:szCs w:val="20"/>
        </w:rPr>
        <w:t>,</w:t>
      </w:r>
    </w:p>
    <w:p w14:paraId="316B2EDE" w14:textId="77777777" w:rsidR="00320B0D" w:rsidRPr="00FA0234" w:rsidRDefault="00320B0D" w:rsidP="00320B0D">
      <w:pPr>
        <w:numPr>
          <w:ilvl w:val="0"/>
          <w:numId w:val="8"/>
        </w:numPr>
        <w:spacing w:line="260" w:lineRule="exact"/>
        <w:jc w:val="both"/>
        <w:rPr>
          <w:rFonts w:ascii="Arial" w:hAnsi="Arial" w:cs="Arial"/>
          <w:sz w:val="20"/>
          <w:szCs w:val="20"/>
        </w:rPr>
      </w:pPr>
      <w:r w:rsidRPr="00FA0234">
        <w:rPr>
          <w:rFonts w:ascii="Arial" w:hAnsi="Arial" w:cs="Arial"/>
          <w:sz w:val="20"/>
          <w:szCs w:val="20"/>
        </w:rPr>
        <w:t>EUCARIS PRUM  Vozila (preverjanje lastništva tujih registrskih oznak, podobno kot operativno preverjanje oseb)</w:t>
      </w:r>
      <w:r>
        <w:rPr>
          <w:rFonts w:ascii="Arial" w:hAnsi="Arial" w:cs="Arial"/>
          <w:sz w:val="20"/>
          <w:szCs w:val="20"/>
        </w:rPr>
        <w:t>,</w:t>
      </w:r>
    </w:p>
    <w:p w14:paraId="77F1C7D2" w14:textId="77777777" w:rsidR="00320B0D" w:rsidRPr="00FA0234" w:rsidRDefault="00320B0D" w:rsidP="00320B0D">
      <w:pPr>
        <w:spacing w:line="260" w:lineRule="exact"/>
        <w:ind w:left="360" w:firstLine="348"/>
        <w:jc w:val="both"/>
        <w:rPr>
          <w:rFonts w:ascii="Arial" w:hAnsi="Arial" w:cs="Arial"/>
          <w:sz w:val="20"/>
          <w:szCs w:val="20"/>
        </w:rPr>
      </w:pPr>
      <w:r>
        <w:rPr>
          <w:rFonts w:ascii="Arial" w:hAnsi="Arial" w:cs="Arial"/>
          <w:sz w:val="20"/>
          <w:szCs w:val="20"/>
        </w:rPr>
        <w:t>s</w:t>
      </w:r>
      <w:r w:rsidRPr="00FA0234">
        <w:rPr>
          <w:rFonts w:ascii="Arial" w:hAnsi="Arial" w:cs="Arial"/>
          <w:sz w:val="20"/>
          <w:szCs w:val="20"/>
        </w:rPr>
        <w:t>pletne storitve za integracijo z zunanjimi institucijami zagotovi naročnik</w:t>
      </w:r>
      <w:r>
        <w:rPr>
          <w:rFonts w:ascii="Arial" w:hAnsi="Arial" w:cs="Arial"/>
          <w:sz w:val="20"/>
          <w:szCs w:val="20"/>
        </w:rPr>
        <w:t>,</w:t>
      </w:r>
    </w:p>
    <w:p w14:paraId="118BC6F1" w14:textId="77777777" w:rsidR="00320B0D" w:rsidRPr="00FA0234" w:rsidRDefault="00320B0D" w:rsidP="00320B0D">
      <w:pPr>
        <w:numPr>
          <w:ilvl w:val="0"/>
          <w:numId w:val="7"/>
        </w:numPr>
        <w:spacing w:line="260" w:lineRule="exact"/>
        <w:jc w:val="both"/>
        <w:rPr>
          <w:rFonts w:ascii="Arial" w:hAnsi="Arial" w:cs="Arial"/>
          <w:sz w:val="20"/>
          <w:szCs w:val="20"/>
        </w:rPr>
      </w:pPr>
      <w:r>
        <w:rPr>
          <w:rFonts w:ascii="Arial" w:hAnsi="Arial" w:cs="Arial"/>
          <w:sz w:val="20"/>
          <w:szCs w:val="20"/>
        </w:rPr>
        <w:t>i</w:t>
      </w:r>
      <w:r w:rsidRPr="00FA0234">
        <w:rPr>
          <w:rFonts w:ascii="Arial" w:hAnsi="Arial" w:cs="Arial"/>
          <w:sz w:val="20"/>
          <w:szCs w:val="20"/>
        </w:rPr>
        <w:t>ntegracija s sistemom pisarniškega poslovanja SPIS (evidentiranje sporočila v SPIS, pridobitev dodeljene številke zadeve in dokumenta v aplikacijo…)</w:t>
      </w:r>
      <w:r>
        <w:rPr>
          <w:rFonts w:ascii="Arial" w:hAnsi="Arial" w:cs="Arial"/>
          <w:sz w:val="20"/>
          <w:szCs w:val="20"/>
        </w:rPr>
        <w:t>,</w:t>
      </w:r>
    </w:p>
    <w:p w14:paraId="3A5BC492" w14:textId="77777777" w:rsidR="00320B0D" w:rsidRPr="00FA0234" w:rsidRDefault="00320B0D" w:rsidP="00320B0D">
      <w:pPr>
        <w:numPr>
          <w:ilvl w:val="0"/>
          <w:numId w:val="7"/>
        </w:numPr>
        <w:spacing w:line="260" w:lineRule="exact"/>
        <w:jc w:val="both"/>
        <w:rPr>
          <w:rFonts w:ascii="Arial" w:hAnsi="Arial" w:cs="Arial"/>
          <w:sz w:val="20"/>
          <w:szCs w:val="20"/>
        </w:rPr>
      </w:pPr>
      <w:r>
        <w:rPr>
          <w:rFonts w:ascii="Arial" w:hAnsi="Arial" w:cs="Arial"/>
          <w:sz w:val="20"/>
          <w:szCs w:val="20"/>
        </w:rPr>
        <w:t>p</w:t>
      </w:r>
      <w:r w:rsidRPr="00FA0234">
        <w:rPr>
          <w:rFonts w:ascii="Arial" w:hAnsi="Arial" w:cs="Arial"/>
          <w:sz w:val="20"/>
          <w:szCs w:val="20"/>
        </w:rPr>
        <w:t xml:space="preserve">odprto iskanje po polnem tekstu ter avtomatsko prepoznavanje entitet (Search mehanizem - »fuzzy«, po vseh razpoložljivih bazah). Za «mehki« iskalni mehanizem je na strani policije na voljo okolje ElasticSearch, Mehko iskanje mora implementirati izvajalec s svojimi strokovnjaki. </w:t>
      </w:r>
    </w:p>
    <w:p w14:paraId="6D90F7A4" w14:textId="77777777" w:rsidR="00320B0D" w:rsidRPr="00FA0234" w:rsidRDefault="00320B0D" w:rsidP="00320B0D">
      <w:pPr>
        <w:numPr>
          <w:ilvl w:val="0"/>
          <w:numId w:val="7"/>
        </w:numPr>
        <w:spacing w:line="260" w:lineRule="exact"/>
        <w:jc w:val="both"/>
        <w:rPr>
          <w:rFonts w:ascii="Arial" w:hAnsi="Arial" w:cs="Arial"/>
          <w:sz w:val="20"/>
          <w:szCs w:val="20"/>
        </w:rPr>
      </w:pPr>
      <w:r>
        <w:rPr>
          <w:rFonts w:ascii="Arial" w:hAnsi="Arial" w:cs="Arial"/>
          <w:sz w:val="20"/>
          <w:szCs w:val="20"/>
        </w:rPr>
        <w:t>P</w:t>
      </w:r>
      <w:r w:rsidRPr="00FA0234">
        <w:rPr>
          <w:rFonts w:ascii="Arial" w:hAnsi="Arial" w:cs="Arial"/>
          <w:sz w:val="20"/>
          <w:szCs w:val="20"/>
        </w:rPr>
        <w:t>regledi in seznami statističnih podatkov (polletne in letna poročanja Policija, evalvacije, EU –LISA, Uredba in novinarska vprašanja)</w:t>
      </w:r>
      <w:r>
        <w:rPr>
          <w:rFonts w:ascii="Arial" w:hAnsi="Arial" w:cs="Arial"/>
          <w:sz w:val="20"/>
          <w:szCs w:val="20"/>
        </w:rPr>
        <w:t>,</w:t>
      </w:r>
    </w:p>
    <w:p w14:paraId="6D795047" w14:textId="77777777" w:rsidR="00320B0D" w:rsidRDefault="00320B0D" w:rsidP="00320B0D">
      <w:pPr>
        <w:numPr>
          <w:ilvl w:val="0"/>
          <w:numId w:val="7"/>
        </w:numPr>
        <w:spacing w:line="260" w:lineRule="exact"/>
        <w:jc w:val="both"/>
        <w:rPr>
          <w:rFonts w:ascii="Arial" w:hAnsi="Arial" w:cs="Arial"/>
          <w:sz w:val="20"/>
          <w:szCs w:val="20"/>
        </w:rPr>
      </w:pPr>
      <w:r>
        <w:rPr>
          <w:rFonts w:ascii="Arial" w:hAnsi="Arial" w:cs="Arial"/>
          <w:sz w:val="20"/>
          <w:szCs w:val="20"/>
        </w:rPr>
        <w:t>m</w:t>
      </w:r>
      <w:r w:rsidRPr="00FA0234">
        <w:rPr>
          <w:rFonts w:ascii="Arial" w:hAnsi="Arial" w:cs="Arial"/>
          <w:sz w:val="20"/>
          <w:szCs w:val="20"/>
        </w:rPr>
        <w:t>ožnost priprave podatkov za izvoz za potrebe obdelave strukturiranih in nestrukturiranih podatkov z analitskimi orodji (STALITA)</w:t>
      </w:r>
      <w:r>
        <w:rPr>
          <w:rFonts w:ascii="Arial" w:hAnsi="Arial" w:cs="Arial"/>
          <w:sz w:val="20"/>
          <w:szCs w:val="20"/>
        </w:rPr>
        <w:t>,</w:t>
      </w:r>
    </w:p>
    <w:p w14:paraId="62099DD1" w14:textId="77777777" w:rsidR="00320B0D" w:rsidRPr="00453379" w:rsidRDefault="00320B0D" w:rsidP="00320B0D">
      <w:pPr>
        <w:numPr>
          <w:ilvl w:val="0"/>
          <w:numId w:val="7"/>
        </w:numPr>
        <w:spacing w:line="260" w:lineRule="exact"/>
        <w:jc w:val="both"/>
        <w:rPr>
          <w:rFonts w:ascii="Arial" w:hAnsi="Arial" w:cs="Arial"/>
          <w:sz w:val="20"/>
          <w:szCs w:val="20"/>
        </w:rPr>
      </w:pPr>
      <w:r w:rsidRPr="00453379">
        <w:rPr>
          <w:rFonts w:ascii="Arial" w:hAnsi="Arial" w:cs="Arial"/>
          <w:sz w:val="20"/>
          <w:szCs w:val="20"/>
        </w:rPr>
        <w:t>možnost uporabe naročnikovih UI orodij za prepoznavo entitet, izboljšano iskane z UI RAG,</w:t>
      </w:r>
    </w:p>
    <w:p w14:paraId="25F835AA" w14:textId="77777777" w:rsidR="00320B0D" w:rsidRPr="00FA0234" w:rsidRDefault="00320B0D" w:rsidP="00320B0D">
      <w:pPr>
        <w:numPr>
          <w:ilvl w:val="0"/>
          <w:numId w:val="7"/>
        </w:numPr>
        <w:spacing w:line="260" w:lineRule="exact"/>
        <w:jc w:val="both"/>
        <w:rPr>
          <w:rFonts w:ascii="Arial" w:hAnsi="Arial" w:cs="Arial"/>
          <w:sz w:val="20"/>
          <w:szCs w:val="20"/>
        </w:rPr>
      </w:pPr>
      <w:r>
        <w:rPr>
          <w:rFonts w:ascii="Arial" w:hAnsi="Arial" w:cs="Arial"/>
          <w:sz w:val="20"/>
          <w:szCs w:val="20"/>
        </w:rPr>
        <w:lastRenderedPageBreak/>
        <w:t>m</w:t>
      </w:r>
      <w:r w:rsidRPr="00FA0234">
        <w:rPr>
          <w:rFonts w:ascii="Arial" w:hAnsi="Arial" w:cs="Arial"/>
          <w:sz w:val="20"/>
          <w:szCs w:val="20"/>
        </w:rPr>
        <w:t xml:space="preserve">igracija starih aktivnih podatkov (LotusNotes Domino </w:t>
      </w:r>
      <w:proofErr w:type="spellStart"/>
      <w:r w:rsidRPr="00FA0234">
        <w:rPr>
          <w:rFonts w:ascii="Arial" w:hAnsi="Arial" w:cs="Arial"/>
          <w:sz w:val="20"/>
          <w:szCs w:val="20"/>
        </w:rPr>
        <w:t>nsf</w:t>
      </w:r>
      <w:proofErr w:type="spellEnd"/>
      <w:r w:rsidRPr="00FA0234">
        <w:rPr>
          <w:rFonts w:ascii="Arial" w:hAnsi="Arial" w:cs="Arial"/>
          <w:sz w:val="20"/>
          <w:szCs w:val="20"/>
        </w:rPr>
        <w:t xml:space="preserve"> DB) v novo DB</w:t>
      </w:r>
      <w:r>
        <w:rPr>
          <w:rFonts w:ascii="Arial" w:hAnsi="Arial" w:cs="Arial"/>
          <w:sz w:val="20"/>
          <w:szCs w:val="20"/>
        </w:rPr>
        <w:t>,</w:t>
      </w:r>
    </w:p>
    <w:p w14:paraId="3E2F9353" w14:textId="77777777" w:rsidR="00320B0D" w:rsidRPr="00FA0234" w:rsidRDefault="00320B0D" w:rsidP="00320B0D">
      <w:pPr>
        <w:numPr>
          <w:ilvl w:val="0"/>
          <w:numId w:val="7"/>
        </w:numPr>
        <w:spacing w:line="260" w:lineRule="exact"/>
        <w:jc w:val="both"/>
        <w:rPr>
          <w:rFonts w:ascii="Arial" w:hAnsi="Arial" w:cs="Arial"/>
          <w:sz w:val="20"/>
          <w:szCs w:val="20"/>
        </w:rPr>
      </w:pPr>
      <w:r>
        <w:rPr>
          <w:rFonts w:ascii="Arial" w:hAnsi="Arial" w:cs="Arial"/>
          <w:sz w:val="20"/>
          <w:szCs w:val="20"/>
        </w:rPr>
        <w:t>b</w:t>
      </w:r>
      <w:r w:rsidRPr="00FA0234">
        <w:rPr>
          <w:rFonts w:ascii="Arial" w:hAnsi="Arial" w:cs="Arial"/>
          <w:sz w:val="20"/>
          <w:szCs w:val="20"/>
        </w:rPr>
        <w:t>risanje in anonimiziranje podatkov v skladu z zakonskimi predpisi</w:t>
      </w:r>
      <w:r w:rsidRPr="00677000">
        <w:rPr>
          <w:rFonts w:ascii="Arial" w:hAnsi="Arial" w:cs="Arial"/>
          <w:sz w:val="20"/>
          <w:szCs w:val="20"/>
        </w:rPr>
        <w:t>.</w:t>
      </w:r>
    </w:p>
    <w:p w14:paraId="349B7723" w14:textId="77777777" w:rsidR="00FA0234" w:rsidRPr="00FA0234" w:rsidRDefault="00FA0234" w:rsidP="00873DBB">
      <w:pPr>
        <w:spacing w:line="260" w:lineRule="exact"/>
        <w:jc w:val="both"/>
        <w:rPr>
          <w:rFonts w:ascii="Arial" w:eastAsia="Calibri" w:hAnsi="Arial" w:cs="Arial"/>
          <w:sz w:val="20"/>
          <w:szCs w:val="20"/>
          <w:lang w:eastAsia="en-US"/>
        </w:rPr>
      </w:pPr>
    </w:p>
    <w:p w14:paraId="4B363EB9" w14:textId="66F64476" w:rsidR="00FA0234" w:rsidRPr="00FA0234" w:rsidRDefault="00FA0234" w:rsidP="00873DBB">
      <w:pPr>
        <w:spacing w:line="260" w:lineRule="exact"/>
        <w:jc w:val="both"/>
        <w:rPr>
          <w:rFonts w:ascii="Arial" w:eastAsia="Calibri" w:hAnsi="Arial" w:cs="Arial"/>
          <w:color w:val="000000"/>
          <w:sz w:val="20"/>
          <w:szCs w:val="20"/>
          <w:lang w:eastAsia="en-US"/>
        </w:rPr>
      </w:pPr>
      <w:r w:rsidRPr="00FA0234">
        <w:rPr>
          <w:rFonts w:ascii="Arial" w:eastAsia="Calibri" w:hAnsi="Arial" w:cs="Arial"/>
          <w:color w:val="000000"/>
          <w:sz w:val="20"/>
          <w:szCs w:val="20"/>
          <w:lang w:eastAsia="en-US"/>
        </w:rPr>
        <w:t xml:space="preserve">Rešitev mora delovati v CEPIS okolju slovenske Policije. Podrobne tehnične specifikacije so v </w:t>
      </w:r>
      <w:r w:rsidR="003945B2">
        <w:rPr>
          <w:rFonts w:ascii="Arial" w:eastAsia="Calibri" w:hAnsi="Arial" w:cs="Arial"/>
          <w:sz w:val="20"/>
          <w:szCs w:val="20"/>
          <w:lang w:eastAsia="en-US"/>
        </w:rPr>
        <w:t>Prilogi št. 5</w:t>
      </w:r>
      <w:r w:rsidRPr="00FA0234">
        <w:rPr>
          <w:rFonts w:ascii="Arial" w:eastAsia="Calibri" w:hAnsi="Arial" w:cs="Arial"/>
          <w:sz w:val="20"/>
          <w:szCs w:val="20"/>
          <w:lang w:eastAsia="en-US"/>
        </w:rPr>
        <w:t xml:space="preserve"> - tehnične specifikacije</w:t>
      </w:r>
      <w:r w:rsidRPr="00FA0234">
        <w:rPr>
          <w:rFonts w:ascii="Arial" w:eastAsia="Calibri" w:hAnsi="Arial" w:cs="Arial"/>
          <w:color w:val="000000"/>
          <w:sz w:val="20"/>
          <w:szCs w:val="20"/>
          <w:lang w:eastAsia="en-US"/>
        </w:rPr>
        <w:t>.</w:t>
      </w:r>
    </w:p>
    <w:p w14:paraId="7B112435" w14:textId="77777777" w:rsidR="00FA0234" w:rsidRPr="00FA0234" w:rsidRDefault="00FA0234" w:rsidP="00873DBB">
      <w:pPr>
        <w:spacing w:line="260" w:lineRule="exact"/>
        <w:jc w:val="both"/>
        <w:rPr>
          <w:rFonts w:ascii="Arial" w:eastAsia="Calibri" w:hAnsi="Arial" w:cs="Arial"/>
          <w:color w:val="000000"/>
          <w:sz w:val="20"/>
          <w:szCs w:val="20"/>
          <w:lang w:eastAsia="en-US"/>
        </w:rPr>
      </w:pPr>
    </w:p>
    <w:p w14:paraId="5BA6FFC3" w14:textId="77777777" w:rsidR="00FA0234" w:rsidRPr="00FA0234" w:rsidRDefault="00FA0234" w:rsidP="00873DBB">
      <w:pPr>
        <w:spacing w:line="260" w:lineRule="exact"/>
        <w:jc w:val="both"/>
        <w:rPr>
          <w:rFonts w:ascii="Arial" w:eastAsia="Calibri" w:hAnsi="Arial" w:cs="Arial"/>
          <w:color w:val="000000"/>
          <w:sz w:val="20"/>
          <w:szCs w:val="20"/>
          <w:lang w:eastAsia="en-US"/>
        </w:rPr>
      </w:pPr>
      <w:r w:rsidRPr="00FA0234">
        <w:rPr>
          <w:rFonts w:ascii="Arial" w:eastAsia="Calibri" w:hAnsi="Arial" w:cs="Arial"/>
          <w:color w:val="000000"/>
          <w:sz w:val="20"/>
          <w:szCs w:val="20"/>
          <w:lang w:eastAsia="en-US"/>
        </w:rPr>
        <w:t>Za dostop do EU zalednih servisov podrobneje dokumentiranih v dokumentu EU sistema SIENA, bo na strani naročnika predvidoma uporabljen IBM DataPower Gateway, ki bo poskrbel za avtentikacijo in zapisovanje revizijske sledi ob klicu teh servisov. Strokovnjake za naloge povezane s tem sistemom zagotovi naročnik.</w:t>
      </w:r>
    </w:p>
    <w:p w14:paraId="30AEB515" w14:textId="77777777" w:rsidR="00FA0234" w:rsidRPr="00FA0234" w:rsidRDefault="00FA0234" w:rsidP="00873DBB">
      <w:pPr>
        <w:spacing w:line="260" w:lineRule="exact"/>
        <w:jc w:val="both"/>
        <w:rPr>
          <w:rFonts w:ascii="Arial" w:eastAsia="Calibri" w:hAnsi="Arial" w:cs="Arial"/>
          <w:color w:val="000000"/>
          <w:sz w:val="20"/>
          <w:szCs w:val="20"/>
          <w:lang w:eastAsia="en-US"/>
        </w:rPr>
      </w:pPr>
    </w:p>
    <w:p w14:paraId="3965A6EB" w14:textId="2778869C" w:rsidR="00FA0234" w:rsidRPr="00CD1D3D" w:rsidRDefault="00CD1D3D" w:rsidP="00873DBB">
      <w:pPr>
        <w:spacing w:line="260" w:lineRule="exact"/>
        <w:jc w:val="both"/>
        <w:rPr>
          <w:rFonts w:ascii="Arial" w:eastAsia="Calibri" w:hAnsi="Arial" w:cs="Arial"/>
          <w:sz w:val="20"/>
          <w:szCs w:val="20"/>
          <w:lang w:eastAsia="en-US"/>
        </w:rPr>
      </w:pPr>
      <w:r w:rsidRPr="00CD1D3D">
        <w:rPr>
          <w:rFonts w:ascii="Arial" w:eastAsia="Calibri" w:hAnsi="Arial" w:cs="Arial"/>
          <w:sz w:val="20"/>
          <w:szCs w:val="20"/>
          <w:lang w:eastAsia="en-US"/>
        </w:rPr>
        <w:t>Izbrani ponudnik - izvajalec</w:t>
      </w:r>
      <w:r w:rsidR="00FA0234" w:rsidRPr="00CD1D3D">
        <w:rPr>
          <w:rFonts w:ascii="Arial" w:eastAsia="Calibri" w:hAnsi="Arial" w:cs="Arial"/>
          <w:sz w:val="20"/>
          <w:szCs w:val="20"/>
          <w:lang w:eastAsia="en-US"/>
        </w:rPr>
        <w:t xml:space="preserve"> bo po podpisu </w:t>
      </w:r>
      <w:r w:rsidRPr="00CD1D3D">
        <w:rPr>
          <w:rFonts w:ascii="Arial" w:eastAsia="Calibri" w:hAnsi="Arial" w:cs="Arial"/>
          <w:sz w:val="20"/>
          <w:szCs w:val="20"/>
          <w:lang w:eastAsia="en-US"/>
        </w:rPr>
        <w:t xml:space="preserve">okvirnega sporazuma in </w:t>
      </w:r>
      <w:r w:rsidR="00FA0234" w:rsidRPr="00CD1D3D">
        <w:rPr>
          <w:rFonts w:ascii="Arial" w:eastAsia="Calibri" w:hAnsi="Arial" w:cs="Arial"/>
          <w:sz w:val="20"/>
          <w:szCs w:val="20"/>
          <w:lang w:eastAsia="en-US"/>
        </w:rPr>
        <w:t xml:space="preserve">pogodbe o </w:t>
      </w:r>
      <w:r w:rsidR="005E2DBD" w:rsidRPr="00CD1D3D">
        <w:rPr>
          <w:rFonts w:ascii="Arial" w:eastAsia="Calibri" w:hAnsi="Arial" w:cs="Arial"/>
          <w:sz w:val="20"/>
          <w:szCs w:val="20"/>
          <w:lang w:eastAsia="en-US"/>
        </w:rPr>
        <w:t>nerazkrivanju</w:t>
      </w:r>
      <w:r w:rsidR="00FA0234" w:rsidRPr="00CD1D3D">
        <w:rPr>
          <w:rFonts w:ascii="Arial" w:eastAsia="Calibri" w:hAnsi="Arial" w:cs="Arial"/>
          <w:sz w:val="20"/>
          <w:szCs w:val="20"/>
          <w:lang w:eastAsia="en-US"/>
        </w:rPr>
        <w:t xml:space="preserve"> podatkov prejel tudi naslednje tehnične specifikacije</w:t>
      </w:r>
      <w:r w:rsidRPr="00CD1D3D">
        <w:rPr>
          <w:rFonts w:ascii="Arial" w:eastAsia="Calibri" w:hAnsi="Arial" w:cs="Arial"/>
          <w:sz w:val="20"/>
          <w:szCs w:val="20"/>
          <w:lang w:eastAsia="en-US"/>
        </w:rPr>
        <w:t>, ki vključujejo informacije o spletnih storitvah za integracijo z zunanjimi institucijami</w:t>
      </w:r>
      <w:r w:rsidR="00FA0234" w:rsidRPr="00CD1D3D">
        <w:rPr>
          <w:rFonts w:ascii="Arial" w:eastAsia="Calibri" w:hAnsi="Arial" w:cs="Arial"/>
          <w:sz w:val="20"/>
          <w:szCs w:val="20"/>
          <w:lang w:eastAsia="en-US"/>
        </w:rPr>
        <w:t>:</w:t>
      </w:r>
    </w:p>
    <w:p w14:paraId="1DF22B96" w14:textId="77777777" w:rsidR="005E2DBD" w:rsidRPr="00CD1D3D" w:rsidRDefault="005E2DBD" w:rsidP="00873DBB">
      <w:pPr>
        <w:spacing w:line="260" w:lineRule="exact"/>
        <w:jc w:val="both"/>
        <w:rPr>
          <w:rFonts w:ascii="Arial" w:eastAsia="Calibri" w:hAnsi="Arial" w:cs="Arial"/>
          <w:sz w:val="20"/>
          <w:szCs w:val="20"/>
          <w:lang w:eastAsia="en-US"/>
        </w:rPr>
      </w:pPr>
    </w:p>
    <w:p w14:paraId="0BC1595F" w14:textId="24B66E8F" w:rsidR="00FA0234" w:rsidRPr="00CD1D3D" w:rsidRDefault="00FA0234" w:rsidP="00924DEF">
      <w:pPr>
        <w:numPr>
          <w:ilvl w:val="0"/>
          <w:numId w:val="9"/>
        </w:numPr>
        <w:spacing w:line="260" w:lineRule="exact"/>
        <w:contextualSpacing/>
        <w:jc w:val="both"/>
        <w:rPr>
          <w:rFonts w:ascii="Arial" w:eastAsia="Calibri" w:hAnsi="Arial" w:cs="Arial"/>
          <w:sz w:val="20"/>
          <w:szCs w:val="20"/>
          <w:lang w:eastAsia="en-US"/>
        </w:rPr>
      </w:pPr>
      <w:r w:rsidRPr="00CD1D3D">
        <w:rPr>
          <w:rFonts w:ascii="Arial" w:eastAsia="Calibri" w:hAnsi="Arial" w:cs="Arial"/>
          <w:sz w:val="20"/>
          <w:szCs w:val="20"/>
          <w:lang w:eastAsia="en-US"/>
        </w:rPr>
        <w:t>SIRENE DEBS 2.0.3 z ustreznim DEBS XSD 5.0.3, ki definira obrazce in vmesnik za povezovanje z okoljem SIRENE</w:t>
      </w:r>
      <w:r w:rsidR="00CD1D3D" w:rsidRPr="00CD1D3D">
        <w:rPr>
          <w:rFonts w:ascii="Arial" w:eastAsia="Calibri" w:hAnsi="Arial" w:cs="Arial"/>
          <w:sz w:val="20"/>
          <w:szCs w:val="20"/>
          <w:lang w:eastAsia="en-US"/>
        </w:rPr>
        <w:t>,</w:t>
      </w:r>
    </w:p>
    <w:p w14:paraId="138E3661" w14:textId="1E7C2402" w:rsidR="00FA0234" w:rsidRPr="00CD1D3D" w:rsidRDefault="00FA0234" w:rsidP="00924DEF">
      <w:pPr>
        <w:numPr>
          <w:ilvl w:val="0"/>
          <w:numId w:val="9"/>
        </w:numPr>
        <w:spacing w:line="260" w:lineRule="exact"/>
        <w:contextualSpacing/>
        <w:jc w:val="both"/>
        <w:rPr>
          <w:rFonts w:ascii="Arial" w:eastAsia="Calibri" w:hAnsi="Arial" w:cs="Arial"/>
          <w:sz w:val="20"/>
          <w:szCs w:val="20"/>
          <w:lang w:eastAsia="en-US"/>
        </w:rPr>
      </w:pPr>
      <w:r w:rsidRPr="00CD1D3D">
        <w:rPr>
          <w:rFonts w:ascii="Arial" w:eastAsia="Calibri" w:hAnsi="Arial" w:cs="Arial"/>
          <w:sz w:val="20"/>
          <w:szCs w:val="20"/>
          <w:lang w:eastAsia="en-US"/>
        </w:rPr>
        <w:t>SIENA EU dokumentacijo in SIENA WSDL, ki definira vmesnik za povezovanje in komuniciranje z okoljem SIENA</w:t>
      </w:r>
      <w:bookmarkEnd w:id="6"/>
      <w:r w:rsidR="00CD1D3D" w:rsidRPr="00CD1D3D">
        <w:rPr>
          <w:rFonts w:ascii="Arial" w:eastAsia="Calibri" w:hAnsi="Arial" w:cs="Arial"/>
          <w:sz w:val="20"/>
          <w:szCs w:val="20"/>
          <w:lang w:eastAsia="en-US"/>
        </w:rPr>
        <w:t>,</w:t>
      </w:r>
    </w:p>
    <w:p w14:paraId="51C8E8CD" w14:textId="1B7E34E0" w:rsidR="00FA0234" w:rsidRPr="00CD1D3D" w:rsidRDefault="00FA0234" w:rsidP="00924DEF">
      <w:pPr>
        <w:numPr>
          <w:ilvl w:val="0"/>
          <w:numId w:val="9"/>
        </w:numPr>
        <w:spacing w:line="260" w:lineRule="exact"/>
        <w:contextualSpacing/>
        <w:jc w:val="both"/>
        <w:rPr>
          <w:rFonts w:ascii="Arial" w:eastAsia="Calibri" w:hAnsi="Arial" w:cs="Arial"/>
          <w:sz w:val="20"/>
          <w:szCs w:val="20"/>
          <w:lang w:eastAsia="en-US"/>
        </w:rPr>
      </w:pPr>
      <w:r w:rsidRPr="00CD1D3D">
        <w:rPr>
          <w:rFonts w:ascii="Arial" w:eastAsia="Calibri" w:hAnsi="Arial" w:cs="Arial"/>
          <w:sz w:val="20"/>
          <w:szCs w:val="20"/>
          <w:lang w:eastAsia="en-US"/>
        </w:rPr>
        <w:t>Informacijo o spletnih storitvah za integracijo z zunanjimi institucijami</w:t>
      </w:r>
      <w:r w:rsidR="00CD1D3D" w:rsidRPr="00CD1D3D">
        <w:rPr>
          <w:rFonts w:ascii="Arial" w:eastAsia="Calibri" w:hAnsi="Arial" w:cs="Arial"/>
          <w:sz w:val="20"/>
          <w:szCs w:val="20"/>
          <w:lang w:eastAsia="en-US"/>
        </w:rPr>
        <w:t>.</w:t>
      </w:r>
    </w:p>
    <w:p w14:paraId="15E84576" w14:textId="77777777" w:rsidR="005E2DBD" w:rsidRDefault="005E2DBD" w:rsidP="00FA0234">
      <w:pPr>
        <w:spacing w:line="260" w:lineRule="exact"/>
        <w:rPr>
          <w:rStyle w:val="Razpisnaslog2Znak"/>
          <w:i w:val="0"/>
        </w:rPr>
      </w:pPr>
    </w:p>
    <w:p w14:paraId="16DEF390" w14:textId="2FE5EF86" w:rsidR="00FA0234" w:rsidRDefault="00677000" w:rsidP="00677000">
      <w:pPr>
        <w:spacing w:line="260" w:lineRule="exact"/>
        <w:ind w:left="284" w:hanging="284"/>
        <w:rPr>
          <w:rStyle w:val="Razpisnaslog2Znak"/>
          <w:i w:val="0"/>
        </w:rPr>
      </w:pPr>
      <w:r>
        <w:rPr>
          <w:rStyle w:val="Razpisnaslog2Znak"/>
          <w:i w:val="0"/>
        </w:rPr>
        <w:t xml:space="preserve">5. </w:t>
      </w:r>
      <w:r>
        <w:rPr>
          <w:rStyle w:val="Razpisnaslog2Znak"/>
          <w:i w:val="0"/>
        </w:rPr>
        <w:tab/>
      </w:r>
      <w:r w:rsidRPr="00677000">
        <w:rPr>
          <w:rStyle w:val="Razpisnaslog2Znak"/>
          <w:i w:val="0"/>
        </w:rPr>
        <w:t>CEPIS – IZVEDBA POSODOBITVE APLIKACIJ ZA IZMENJAVE PODATKOV (EUROPOL, INTERPOL, SIRENE)</w:t>
      </w:r>
      <w:r>
        <w:rPr>
          <w:rStyle w:val="Razpisnaslog2Znak"/>
          <w:i w:val="0"/>
        </w:rPr>
        <w:t xml:space="preserve"> – </w:t>
      </w:r>
      <w:r w:rsidRPr="00677000">
        <w:rPr>
          <w:rStyle w:val="Razpisnaslog2Znak"/>
          <w:i w:val="0"/>
        </w:rPr>
        <w:t>OBSEG</w:t>
      </w:r>
    </w:p>
    <w:p w14:paraId="015AC688" w14:textId="77777777" w:rsidR="00677000" w:rsidRDefault="00677000" w:rsidP="00677000">
      <w:pPr>
        <w:spacing w:line="260" w:lineRule="exact"/>
        <w:ind w:left="284" w:hanging="284"/>
        <w:rPr>
          <w:rStyle w:val="Razpisnaslog2Znak"/>
          <w:i w:val="0"/>
        </w:rPr>
      </w:pPr>
    </w:p>
    <w:p w14:paraId="5D37F6DD" w14:textId="77777777" w:rsidR="00320B0D" w:rsidRDefault="00320B0D" w:rsidP="00320B0D">
      <w:pPr>
        <w:tabs>
          <w:tab w:val="left" w:pos="1112"/>
        </w:tabs>
        <w:spacing w:line="260" w:lineRule="exact"/>
        <w:jc w:val="both"/>
        <w:rPr>
          <w:rFonts w:ascii="Arial" w:hAnsi="Arial" w:cs="Arial"/>
          <w:sz w:val="20"/>
          <w:szCs w:val="20"/>
        </w:rPr>
      </w:pPr>
      <w:bookmarkStart w:id="7" w:name="_Hlk218599270"/>
      <w:r w:rsidRPr="00C40DBE">
        <w:rPr>
          <w:rFonts w:ascii="Arial" w:hAnsi="Arial" w:cs="Arial"/>
          <w:sz w:val="20"/>
          <w:szCs w:val="20"/>
        </w:rPr>
        <w:t>Obseg storit</w:t>
      </w:r>
      <w:r>
        <w:rPr>
          <w:rFonts w:ascii="Arial" w:hAnsi="Arial" w:cs="Arial"/>
          <w:sz w:val="20"/>
          <w:szCs w:val="20"/>
        </w:rPr>
        <w:t>ev</w:t>
      </w:r>
      <w:r w:rsidRPr="00C40DBE">
        <w:rPr>
          <w:rFonts w:ascii="Arial" w:hAnsi="Arial" w:cs="Arial"/>
          <w:sz w:val="20"/>
          <w:szCs w:val="20"/>
        </w:rPr>
        <w:t xml:space="preserve"> </w:t>
      </w:r>
      <w:r w:rsidRPr="009E2164">
        <w:rPr>
          <w:rFonts w:ascii="Arial" w:hAnsi="Arial" w:cs="Arial"/>
          <w:sz w:val="20"/>
          <w:szCs w:val="20"/>
        </w:rPr>
        <w:t>razvoja</w:t>
      </w:r>
      <w:r w:rsidRPr="00677969">
        <w:rPr>
          <w:rFonts w:ascii="Arial" w:hAnsi="Arial" w:cs="Arial"/>
          <w:sz w:val="20"/>
          <w:szCs w:val="20"/>
        </w:rPr>
        <w:t xml:space="preserve"> aplikacij </w:t>
      </w:r>
      <w:r>
        <w:rPr>
          <w:rFonts w:ascii="Arial" w:hAnsi="Arial" w:cs="Arial"/>
          <w:sz w:val="20"/>
          <w:szCs w:val="20"/>
        </w:rPr>
        <w:t>obsega</w:t>
      </w:r>
      <w:bookmarkEnd w:id="7"/>
      <w:r>
        <w:rPr>
          <w:rFonts w:ascii="Arial" w:hAnsi="Arial" w:cs="Arial"/>
          <w:sz w:val="20"/>
          <w:szCs w:val="20"/>
        </w:rPr>
        <w:t>:</w:t>
      </w:r>
    </w:p>
    <w:p w14:paraId="47066A81" w14:textId="77777777" w:rsidR="00320B0D" w:rsidRPr="00C76BFD" w:rsidRDefault="00320B0D" w:rsidP="00320B0D">
      <w:pPr>
        <w:pStyle w:val="Odstavekseznama"/>
        <w:numPr>
          <w:ilvl w:val="0"/>
          <w:numId w:val="14"/>
        </w:numPr>
        <w:tabs>
          <w:tab w:val="left" w:pos="1112"/>
        </w:tabs>
        <w:spacing w:line="260" w:lineRule="exact"/>
        <w:ind w:hanging="294"/>
        <w:rPr>
          <w:rFonts w:cs="Arial"/>
          <w:szCs w:val="20"/>
        </w:rPr>
      </w:pPr>
      <w:r w:rsidRPr="00C76BFD">
        <w:rPr>
          <w:rFonts w:eastAsiaTheme="minorEastAsia" w:cs="Arial"/>
          <w:szCs w:val="20"/>
        </w:rPr>
        <w:t>analizo izvedbe projekta modernizacije aplikacij</w:t>
      </w:r>
      <w:r>
        <w:rPr>
          <w:rFonts w:cs="Arial"/>
          <w:szCs w:val="20"/>
        </w:rPr>
        <w:t>,</w:t>
      </w:r>
    </w:p>
    <w:p w14:paraId="5C30B81E" w14:textId="77777777" w:rsidR="00320B0D" w:rsidRPr="00924DEF" w:rsidRDefault="00320B0D" w:rsidP="00320B0D">
      <w:pPr>
        <w:pStyle w:val="Brezrazmikov"/>
        <w:numPr>
          <w:ilvl w:val="1"/>
          <w:numId w:val="12"/>
        </w:numPr>
        <w:ind w:left="709" w:hanging="283"/>
        <w:jc w:val="both"/>
        <w:rPr>
          <w:rFonts w:ascii="Arial" w:hAnsi="Arial" w:cs="Arial"/>
          <w:sz w:val="20"/>
          <w:szCs w:val="20"/>
        </w:rPr>
      </w:pPr>
      <w:r w:rsidRPr="00924DEF">
        <w:rPr>
          <w:rFonts w:ascii="Arial" w:hAnsi="Arial" w:cs="Arial"/>
          <w:sz w:val="20"/>
          <w:szCs w:val="20"/>
        </w:rPr>
        <w:t>izvedb</w:t>
      </w:r>
      <w:r>
        <w:rPr>
          <w:rFonts w:ascii="Arial" w:hAnsi="Arial" w:cs="Arial"/>
          <w:sz w:val="20"/>
          <w:szCs w:val="20"/>
        </w:rPr>
        <w:t>o</w:t>
      </w:r>
      <w:r w:rsidRPr="00924DEF">
        <w:rPr>
          <w:rFonts w:ascii="Arial" w:hAnsi="Arial" w:cs="Arial"/>
          <w:sz w:val="20"/>
          <w:szCs w:val="20"/>
        </w:rPr>
        <w:t xml:space="preserve"> vseh potrebnih delavnic z vsebinskimi in tehničnimi nosilci posameznih področij naročnika,</w:t>
      </w:r>
    </w:p>
    <w:p w14:paraId="54144E42" w14:textId="77777777" w:rsidR="00320B0D" w:rsidRPr="00924DEF" w:rsidRDefault="00320B0D" w:rsidP="00320B0D">
      <w:pPr>
        <w:pStyle w:val="Brezrazmikov"/>
        <w:numPr>
          <w:ilvl w:val="1"/>
          <w:numId w:val="12"/>
        </w:numPr>
        <w:ind w:left="709" w:hanging="283"/>
        <w:jc w:val="both"/>
        <w:rPr>
          <w:rFonts w:ascii="Arial" w:hAnsi="Arial" w:cs="Arial"/>
          <w:sz w:val="20"/>
          <w:szCs w:val="20"/>
        </w:rPr>
      </w:pPr>
      <w:r w:rsidRPr="00924DEF">
        <w:rPr>
          <w:rFonts w:ascii="Arial" w:hAnsi="Arial" w:cs="Arial"/>
          <w:sz w:val="20"/>
          <w:szCs w:val="20"/>
        </w:rPr>
        <w:t>podrobnejš</w:t>
      </w:r>
      <w:r>
        <w:rPr>
          <w:rFonts w:ascii="Arial" w:hAnsi="Arial" w:cs="Arial"/>
          <w:sz w:val="20"/>
          <w:szCs w:val="20"/>
        </w:rPr>
        <w:t>o</w:t>
      </w:r>
      <w:r w:rsidRPr="00924DEF">
        <w:rPr>
          <w:rFonts w:ascii="Arial" w:hAnsi="Arial" w:cs="Arial"/>
          <w:sz w:val="20"/>
          <w:szCs w:val="20"/>
        </w:rPr>
        <w:t xml:space="preserve"> analiz</w:t>
      </w:r>
      <w:r>
        <w:rPr>
          <w:rFonts w:ascii="Arial" w:hAnsi="Arial" w:cs="Arial"/>
          <w:sz w:val="20"/>
          <w:szCs w:val="20"/>
        </w:rPr>
        <w:t>o</w:t>
      </w:r>
      <w:r w:rsidRPr="00924DEF">
        <w:rPr>
          <w:rFonts w:ascii="Arial" w:hAnsi="Arial" w:cs="Arial"/>
          <w:sz w:val="20"/>
          <w:szCs w:val="20"/>
        </w:rPr>
        <w:t xml:space="preserve"> naročnikovih potreb in zahtev:</w:t>
      </w:r>
    </w:p>
    <w:p w14:paraId="2A0B2161" w14:textId="77777777" w:rsidR="00320B0D" w:rsidRPr="00924DEF" w:rsidRDefault="00320B0D" w:rsidP="00320B0D">
      <w:pPr>
        <w:pStyle w:val="Brezrazmikov"/>
        <w:numPr>
          <w:ilvl w:val="0"/>
          <w:numId w:val="10"/>
        </w:numPr>
        <w:jc w:val="both"/>
        <w:rPr>
          <w:rFonts w:ascii="Arial" w:hAnsi="Arial" w:cs="Arial"/>
          <w:sz w:val="20"/>
          <w:szCs w:val="20"/>
        </w:rPr>
      </w:pPr>
      <w:r w:rsidRPr="00924DEF">
        <w:rPr>
          <w:rFonts w:ascii="Arial" w:hAnsi="Arial" w:cs="Arial"/>
          <w:sz w:val="20"/>
          <w:szCs w:val="20"/>
        </w:rPr>
        <w:t>izdelav</w:t>
      </w:r>
      <w:r>
        <w:rPr>
          <w:rFonts w:ascii="Arial" w:hAnsi="Arial" w:cs="Arial"/>
          <w:sz w:val="20"/>
          <w:szCs w:val="20"/>
        </w:rPr>
        <w:t>o</w:t>
      </w:r>
      <w:r w:rsidRPr="00924DEF">
        <w:rPr>
          <w:rFonts w:ascii="Arial" w:hAnsi="Arial" w:cs="Arial"/>
          <w:sz w:val="20"/>
          <w:szCs w:val="20"/>
        </w:rPr>
        <w:t xml:space="preserve"> dokumenta PZI (projekt za izvedbo),</w:t>
      </w:r>
    </w:p>
    <w:p w14:paraId="080C5332" w14:textId="77777777" w:rsidR="00320B0D" w:rsidRPr="00924DEF" w:rsidRDefault="00320B0D" w:rsidP="00320B0D">
      <w:pPr>
        <w:pStyle w:val="Brezrazmikov"/>
        <w:numPr>
          <w:ilvl w:val="0"/>
          <w:numId w:val="10"/>
        </w:numPr>
        <w:jc w:val="both"/>
        <w:rPr>
          <w:rFonts w:ascii="Arial" w:hAnsi="Arial" w:cs="Arial"/>
          <w:sz w:val="20"/>
          <w:szCs w:val="20"/>
        </w:rPr>
      </w:pPr>
      <w:r w:rsidRPr="00924DEF">
        <w:rPr>
          <w:rFonts w:ascii="Arial" w:hAnsi="Arial" w:cs="Arial"/>
          <w:sz w:val="20"/>
          <w:szCs w:val="20"/>
        </w:rPr>
        <w:t>uskladitev dokumenta PZI in njegova potrditev,</w:t>
      </w:r>
    </w:p>
    <w:p w14:paraId="5BE0472E" w14:textId="77777777" w:rsidR="00320B0D" w:rsidRPr="00924DEF" w:rsidRDefault="00320B0D" w:rsidP="00320B0D">
      <w:pPr>
        <w:pStyle w:val="Brezrazmikov"/>
        <w:numPr>
          <w:ilvl w:val="0"/>
          <w:numId w:val="10"/>
        </w:numPr>
        <w:jc w:val="both"/>
        <w:rPr>
          <w:rFonts w:ascii="Arial" w:hAnsi="Arial" w:cs="Arial"/>
          <w:sz w:val="20"/>
          <w:szCs w:val="20"/>
        </w:rPr>
      </w:pPr>
      <w:r w:rsidRPr="00924DEF">
        <w:rPr>
          <w:rFonts w:ascii="Arial" w:hAnsi="Arial" w:cs="Arial"/>
          <w:sz w:val="20"/>
          <w:szCs w:val="20"/>
        </w:rPr>
        <w:t>razvoj in testiranje,</w:t>
      </w:r>
    </w:p>
    <w:p w14:paraId="46179B62" w14:textId="77777777" w:rsidR="00320B0D" w:rsidRPr="00924DEF" w:rsidRDefault="00320B0D" w:rsidP="00320B0D">
      <w:pPr>
        <w:pStyle w:val="Brezrazmikov"/>
        <w:numPr>
          <w:ilvl w:val="0"/>
          <w:numId w:val="10"/>
        </w:numPr>
        <w:jc w:val="both"/>
        <w:rPr>
          <w:rFonts w:ascii="Arial" w:hAnsi="Arial" w:cs="Arial"/>
          <w:sz w:val="20"/>
          <w:szCs w:val="20"/>
        </w:rPr>
      </w:pPr>
      <w:r w:rsidRPr="00924DEF">
        <w:rPr>
          <w:rFonts w:ascii="Arial" w:hAnsi="Arial" w:cs="Arial"/>
          <w:sz w:val="20"/>
          <w:szCs w:val="20"/>
        </w:rPr>
        <w:t>prehod v uporabo,</w:t>
      </w:r>
    </w:p>
    <w:p w14:paraId="12B0D91E" w14:textId="77777777" w:rsidR="00320B0D" w:rsidRPr="00924DEF" w:rsidRDefault="00320B0D" w:rsidP="00320B0D">
      <w:pPr>
        <w:pStyle w:val="Brezrazmikov"/>
        <w:numPr>
          <w:ilvl w:val="0"/>
          <w:numId w:val="10"/>
        </w:numPr>
        <w:jc w:val="both"/>
        <w:rPr>
          <w:rFonts w:ascii="Arial" w:hAnsi="Arial" w:cs="Arial"/>
          <w:sz w:val="20"/>
          <w:szCs w:val="20"/>
        </w:rPr>
      </w:pPr>
      <w:r w:rsidRPr="00924DEF">
        <w:rPr>
          <w:rFonts w:ascii="Arial" w:hAnsi="Arial" w:cs="Arial"/>
          <w:sz w:val="20"/>
          <w:szCs w:val="20"/>
        </w:rPr>
        <w:t>vzdrževanje</w:t>
      </w:r>
      <w:r>
        <w:rPr>
          <w:rFonts w:ascii="Arial" w:hAnsi="Arial" w:cs="Arial"/>
          <w:sz w:val="20"/>
          <w:szCs w:val="20"/>
        </w:rPr>
        <w:t xml:space="preserve"> aplikacij</w:t>
      </w:r>
      <w:r w:rsidRPr="00924DEF">
        <w:rPr>
          <w:rFonts w:ascii="Arial" w:hAnsi="Arial" w:cs="Arial"/>
          <w:sz w:val="20"/>
          <w:szCs w:val="20"/>
        </w:rPr>
        <w:t>.</w:t>
      </w:r>
    </w:p>
    <w:p w14:paraId="25861790" w14:textId="77777777" w:rsidR="00320B0D" w:rsidRPr="00924DEF" w:rsidRDefault="00320B0D" w:rsidP="00320B0D">
      <w:pPr>
        <w:pStyle w:val="Brezrazmikov"/>
        <w:jc w:val="both"/>
        <w:rPr>
          <w:rFonts w:ascii="Arial" w:hAnsi="Arial" w:cs="Arial"/>
          <w:sz w:val="20"/>
          <w:szCs w:val="20"/>
        </w:rPr>
      </w:pPr>
    </w:p>
    <w:p w14:paraId="2442A39D" w14:textId="77777777" w:rsidR="00320B0D" w:rsidRDefault="00320B0D" w:rsidP="00320B0D">
      <w:pPr>
        <w:pStyle w:val="Brezrazmikov"/>
        <w:spacing w:line="260" w:lineRule="exact"/>
        <w:jc w:val="both"/>
        <w:rPr>
          <w:rFonts w:ascii="Arial" w:hAnsi="Arial" w:cs="Arial"/>
          <w:sz w:val="20"/>
          <w:szCs w:val="20"/>
        </w:rPr>
      </w:pPr>
      <w:r w:rsidRPr="006333A3">
        <w:rPr>
          <w:rFonts w:ascii="Arial" w:hAnsi="Arial" w:cs="Arial"/>
          <w:sz w:val="20"/>
          <w:szCs w:val="20"/>
        </w:rPr>
        <w:t>Predviden način izvedbe projekta:</w:t>
      </w:r>
    </w:p>
    <w:p w14:paraId="2B8B8FA2" w14:textId="77777777" w:rsidR="00320B0D" w:rsidRPr="006333A3" w:rsidRDefault="00320B0D" w:rsidP="00320B0D">
      <w:pPr>
        <w:pStyle w:val="Brezrazmikov"/>
        <w:spacing w:line="260" w:lineRule="exact"/>
        <w:jc w:val="both"/>
        <w:rPr>
          <w:rFonts w:ascii="Arial" w:hAnsi="Arial" w:cs="Arial"/>
          <w:sz w:val="20"/>
          <w:szCs w:val="20"/>
        </w:rPr>
      </w:pPr>
    </w:p>
    <w:p w14:paraId="24120C46" w14:textId="77777777" w:rsidR="00320B0D" w:rsidRPr="00166A3E" w:rsidRDefault="00320B0D" w:rsidP="00320B0D">
      <w:pPr>
        <w:pStyle w:val="Brezrazmikov"/>
        <w:numPr>
          <w:ilvl w:val="0"/>
          <w:numId w:val="11"/>
        </w:numPr>
        <w:spacing w:line="260" w:lineRule="exact"/>
        <w:jc w:val="both"/>
        <w:rPr>
          <w:rFonts w:ascii="Arial" w:hAnsi="Arial" w:cs="Arial"/>
          <w:sz w:val="20"/>
          <w:szCs w:val="20"/>
        </w:rPr>
      </w:pPr>
      <w:r w:rsidRPr="006333A3">
        <w:rPr>
          <w:rFonts w:ascii="Arial" w:hAnsi="Arial" w:cs="Arial"/>
          <w:sz w:val="20"/>
          <w:szCs w:val="20"/>
        </w:rPr>
        <w:t xml:space="preserve">Faza – </w:t>
      </w:r>
      <w:bookmarkStart w:id="8" w:name="_Hlk222997580"/>
      <w:r>
        <w:rPr>
          <w:rFonts w:ascii="Arial" w:hAnsi="Arial" w:cs="Arial"/>
          <w:sz w:val="20"/>
          <w:szCs w:val="20"/>
        </w:rPr>
        <w:t>pripravljalne aktivnosti in analiz</w:t>
      </w:r>
      <w:bookmarkEnd w:id="8"/>
      <w:r>
        <w:rPr>
          <w:rFonts w:ascii="Arial" w:hAnsi="Arial" w:cs="Arial"/>
          <w:sz w:val="20"/>
          <w:szCs w:val="20"/>
        </w:rPr>
        <w:t>a</w:t>
      </w:r>
      <w:r w:rsidRPr="006333A3">
        <w:rPr>
          <w:rFonts w:ascii="Arial" w:hAnsi="Arial" w:cs="Arial"/>
          <w:sz w:val="20"/>
          <w:szCs w:val="20"/>
        </w:rPr>
        <w:t xml:space="preserve"> </w:t>
      </w:r>
      <w:bookmarkStart w:id="9" w:name="_Hlk222996770"/>
      <w:r w:rsidRPr="009E2164">
        <w:rPr>
          <w:rFonts w:ascii="Arial" w:hAnsi="Arial" w:cs="Arial"/>
          <w:sz w:val="20"/>
          <w:szCs w:val="20"/>
        </w:rPr>
        <w:t xml:space="preserve">razvoja aplikacij </w:t>
      </w:r>
      <w:r w:rsidRPr="006333A3">
        <w:rPr>
          <w:rFonts w:ascii="Arial" w:hAnsi="Arial" w:cs="Arial"/>
          <w:sz w:val="20"/>
          <w:szCs w:val="20"/>
        </w:rPr>
        <w:t>(</w:t>
      </w:r>
      <w:bookmarkEnd w:id="9"/>
      <w:r w:rsidRPr="006333A3">
        <w:rPr>
          <w:rFonts w:ascii="Arial" w:hAnsi="Arial" w:cs="Arial"/>
          <w:sz w:val="20"/>
          <w:szCs w:val="20"/>
        </w:rPr>
        <w:t xml:space="preserve">rok za izvedbo </w:t>
      </w:r>
      <w:r w:rsidRPr="006333A3">
        <w:rPr>
          <w:rFonts w:ascii="Arial" w:eastAsia="Times New Roman" w:hAnsi="Arial" w:cs="Arial"/>
          <w:sz w:val="20"/>
          <w:szCs w:val="20"/>
        </w:rPr>
        <w:t>1 mesec</w:t>
      </w:r>
      <w:bookmarkStart w:id="10" w:name="_Hlk222996787"/>
      <w:r w:rsidRPr="006333A3">
        <w:rPr>
          <w:rFonts w:ascii="Arial" w:eastAsia="Times New Roman" w:hAnsi="Arial" w:cs="Arial"/>
          <w:sz w:val="20"/>
          <w:szCs w:val="20"/>
        </w:rPr>
        <w:t>)</w:t>
      </w:r>
      <w:bookmarkEnd w:id="10"/>
      <w:r w:rsidRPr="006333A3">
        <w:rPr>
          <w:rFonts w:ascii="Arial" w:eastAsia="Times New Roman" w:hAnsi="Arial" w:cs="Arial"/>
          <w:sz w:val="20"/>
          <w:szCs w:val="20"/>
        </w:rPr>
        <w:t>:</w:t>
      </w:r>
    </w:p>
    <w:p w14:paraId="636DABC6" w14:textId="77777777" w:rsidR="00320B0D" w:rsidRPr="009E2164" w:rsidRDefault="00320B0D" w:rsidP="00320B0D">
      <w:pPr>
        <w:pStyle w:val="Brezrazmikov"/>
        <w:numPr>
          <w:ilvl w:val="1"/>
          <w:numId w:val="11"/>
        </w:numPr>
        <w:spacing w:line="260" w:lineRule="exact"/>
        <w:jc w:val="both"/>
        <w:rPr>
          <w:rFonts w:ascii="Arial" w:hAnsi="Arial" w:cs="Arial"/>
          <w:sz w:val="20"/>
          <w:szCs w:val="20"/>
        </w:rPr>
      </w:pPr>
      <w:r w:rsidRPr="009E2164">
        <w:rPr>
          <w:rFonts w:ascii="Arial" w:hAnsi="Arial" w:cs="Arial"/>
          <w:sz w:val="20"/>
          <w:szCs w:val="20"/>
        </w:rPr>
        <w:t>izvedba vseh potrebnih delavnic z vsebinskimi in tehničnimi nosilci posameznih področij naročnika,</w:t>
      </w:r>
    </w:p>
    <w:p w14:paraId="0163BCAD" w14:textId="77777777" w:rsidR="00320B0D" w:rsidRPr="009E2164" w:rsidRDefault="00320B0D" w:rsidP="00320B0D">
      <w:pPr>
        <w:pStyle w:val="Brezrazmikov"/>
        <w:numPr>
          <w:ilvl w:val="1"/>
          <w:numId w:val="11"/>
        </w:numPr>
        <w:spacing w:line="260" w:lineRule="exact"/>
        <w:jc w:val="both"/>
        <w:rPr>
          <w:rFonts w:ascii="Arial" w:hAnsi="Arial" w:cs="Arial"/>
          <w:sz w:val="20"/>
          <w:szCs w:val="20"/>
        </w:rPr>
      </w:pPr>
      <w:r w:rsidRPr="009E2164">
        <w:rPr>
          <w:rFonts w:ascii="Arial" w:hAnsi="Arial" w:cs="Arial"/>
          <w:sz w:val="20"/>
          <w:szCs w:val="20"/>
        </w:rPr>
        <w:t>podrobnejša analiza stanja, naročnikovih potreb in zahtev,</w:t>
      </w:r>
    </w:p>
    <w:p w14:paraId="6A49E1FB" w14:textId="77777777" w:rsidR="00320B0D" w:rsidRPr="009E2164" w:rsidRDefault="00320B0D" w:rsidP="00320B0D">
      <w:pPr>
        <w:pStyle w:val="Brezrazmikov"/>
        <w:numPr>
          <w:ilvl w:val="1"/>
          <w:numId w:val="11"/>
        </w:numPr>
        <w:spacing w:line="260" w:lineRule="exact"/>
        <w:jc w:val="both"/>
        <w:rPr>
          <w:rFonts w:ascii="Arial" w:hAnsi="Arial" w:cs="Arial"/>
          <w:sz w:val="20"/>
          <w:szCs w:val="20"/>
        </w:rPr>
      </w:pPr>
      <w:r w:rsidRPr="009E2164">
        <w:rPr>
          <w:rFonts w:ascii="Arial" w:hAnsi="Arial" w:cs="Arial"/>
          <w:sz w:val="20"/>
          <w:szCs w:val="20"/>
        </w:rPr>
        <w:t>izdelava dokumenta PZI (projekt za izvedbo),</w:t>
      </w:r>
    </w:p>
    <w:p w14:paraId="2F6F4FAC" w14:textId="77777777" w:rsidR="00320B0D" w:rsidRPr="009E2164" w:rsidRDefault="00320B0D" w:rsidP="00320B0D">
      <w:pPr>
        <w:pStyle w:val="Brezrazmikov"/>
        <w:numPr>
          <w:ilvl w:val="1"/>
          <w:numId w:val="11"/>
        </w:numPr>
        <w:spacing w:line="260" w:lineRule="exact"/>
        <w:jc w:val="both"/>
        <w:rPr>
          <w:rFonts w:ascii="Arial" w:hAnsi="Arial" w:cs="Arial"/>
          <w:sz w:val="20"/>
          <w:szCs w:val="20"/>
        </w:rPr>
      </w:pPr>
      <w:r w:rsidRPr="009E2164">
        <w:rPr>
          <w:rFonts w:ascii="Arial" w:hAnsi="Arial" w:cs="Arial"/>
          <w:sz w:val="20"/>
          <w:szCs w:val="20"/>
        </w:rPr>
        <w:t>uskladitev dokumenta PZI in njegova potrditev,</w:t>
      </w:r>
    </w:p>
    <w:p w14:paraId="5C505798" w14:textId="77777777" w:rsidR="00320B0D" w:rsidRPr="009E2164" w:rsidRDefault="00320B0D" w:rsidP="00320B0D">
      <w:pPr>
        <w:pStyle w:val="Brezrazmikov"/>
        <w:numPr>
          <w:ilvl w:val="1"/>
          <w:numId w:val="11"/>
        </w:numPr>
        <w:spacing w:line="260" w:lineRule="exact"/>
        <w:jc w:val="both"/>
        <w:rPr>
          <w:rFonts w:ascii="Arial" w:hAnsi="Arial" w:cs="Arial"/>
          <w:sz w:val="20"/>
          <w:szCs w:val="20"/>
        </w:rPr>
      </w:pPr>
      <w:r w:rsidRPr="009E2164">
        <w:rPr>
          <w:rFonts w:ascii="Arial" w:hAnsi="Arial" w:cs="Arial"/>
          <w:sz w:val="20"/>
          <w:szCs w:val="20"/>
        </w:rPr>
        <w:t>priprava podrobnih tehničnih specifikacij,</w:t>
      </w:r>
    </w:p>
    <w:p w14:paraId="113D4175" w14:textId="77777777" w:rsidR="00320B0D" w:rsidRPr="009E2164" w:rsidRDefault="00320B0D" w:rsidP="00320B0D">
      <w:pPr>
        <w:pStyle w:val="Brezrazmikov"/>
        <w:numPr>
          <w:ilvl w:val="1"/>
          <w:numId w:val="11"/>
        </w:numPr>
        <w:spacing w:line="260" w:lineRule="exact"/>
        <w:jc w:val="both"/>
        <w:rPr>
          <w:rFonts w:ascii="Arial" w:hAnsi="Arial" w:cs="Arial"/>
          <w:sz w:val="20"/>
          <w:szCs w:val="20"/>
        </w:rPr>
      </w:pPr>
      <w:r w:rsidRPr="009E2164">
        <w:rPr>
          <w:rFonts w:ascii="Arial" w:hAnsi="Arial" w:cs="Arial"/>
          <w:sz w:val="20"/>
          <w:szCs w:val="20"/>
        </w:rPr>
        <w:t>načrtovanje načina dela (predviden agilni pristop s 14-dnevnimi kontrolnimi pregledi).</w:t>
      </w:r>
    </w:p>
    <w:p w14:paraId="7604D3CE" w14:textId="77777777" w:rsidR="00320B0D" w:rsidRPr="006333A3" w:rsidRDefault="00320B0D" w:rsidP="00320B0D">
      <w:pPr>
        <w:pStyle w:val="Brezrazmikov"/>
        <w:numPr>
          <w:ilvl w:val="0"/>
          <w:numId w:val="11"/>
        </w:numPr>
        <w:spacing w:line="260" w:lineRule="exact"/>
        <w:jc w:val="both"/>
        <w:rPr>
          <w:rFonts w:ascii="Arial" w:hAnsi="Arial" w:cs="Arial"/>
          <w:sz w:val="20"/>
          <w:szCs w:val="20"/>
        </w:rPr>
      </w:pPr>
      <w:r w:rsidRPr="006333A3">
        <w:rPr>
          <w:rFonts w:ascii="Arial" w:hAnsi="Arial" w:cs="Arial"/>
          <w:sz w:val="20"/>
          <w:szCs w:val="20"/>
        </w:rPr>
        <w:t>Faza – razvoj in testiranje – modul SIRENE:</w:t>
      </w:r>
    </w:p>
    <w:p w14:paraId="323E8FC8" w14:textId="77777777" w:rsidR="00320B0D" w:rsidRPr="006333A3"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razvoj aplikacije,</w:t>
      </w:r>
    </w:p>
    <w:p w14:paraId="251EAE92" w14:textId="77777777" w:rsidR="00320B0D" w:rsidRPr="006333A3"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namestitev v testnem okolju naročnika,</w:t>
      </w:r>
    </w:p>
    <w:p w14:paraId="251BD262" w14:textId="77777777" w:rsidR="00320B0D" w:rsidRPr="006333A3"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testiranje aplikacije,</w:t>
      </w:r>
    </w:p>
    <w:p w14:paraId="3762CE0C" w14:textId="77777777" w:rsidR="00320B0D" w:rsidRPr="006333A3"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odprava napak,</w:t>
      </w:r>
    </w:p>
    <w:p w14:paraId="64877108" w14:textId="77777777" w:rsidR="00320B0D"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optimizacija aplikacije.</w:t>
      </w:r>
    </w:p>
    <w:p w14:paraId="3B083578" w14:textId="77777777" w:rsidR="00320B0D" w:rsidRPr="006333A3" w:rsidRDefault="00320B0D" w:rsidP="00320B0D">
      <w:pPr>
        <w:pStyle w:val="Brezrazmikov"/>
        <w:numPr>
          <w:ilvl w:val="0"/>
          <w:numId w:val="11"/>
        </w:numPr>
        <w:spacing w:line="260" w:lineRule="exact"/>
        <w:jc w:val="both"/>
        <w:rPr>
          <w:rFonts w:ascii="Arial" w:hAnsi="Arial" w:cs="Arial"/>
          <w:sz w:val="20"/>
          <w:szCs w:val="20"/>
        </w:rPr>
      </w:pPr>
      <w:r w:rsidRPr="006333A3">
        <w:rPr>
          <w:rFonts w:ascii="Arial" w:hAnsi="Arial" w:cs="Arial"/>
          <w:sz w:val="20"/>
          <w:szCs w:val="20"/>
        </w:rPr>
        <w:t>Faza – razvoj in testiranje – modul INTERPOL:</w:t>
      </w:r>
    </w:p>
    <w:p w14:paraId="44F81635" w14:textId="77777777" w:rsidR="00320B0D" w:rsidRPr="006333A3"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razvoj aplikacije,</w:t>
      </w:r>
    </w:p>
    <w:p w14:paraId="7C78D261" w14:textId="77777777" w:rsidR="00320B0D" w:rsidRPr="006333A3"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lastRenderedPageBreak/>
        <w:t>namestitev v testnem okolju naročnika,</w:t>
      </w:r>
    </w:p>
    <w:p w14:paraId="422BDF5B" w14:textId="77777777" w:rsidR="00320B0D" w:rsidRPr="006333A3"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testiranje aplikacije,</w:t>
      </w:r>
    </w:p>
    <w:p w14:paraId="28247350" w14:textId="77777777" w:rsidR="00320B0D" w:rsidRPr="006333A3"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odprava napak,</w:t>
      </w:r>
    </w:p>
    <w:p w14:paraId="196881F5" w14:textId="77777777" w:rsidR="00320B0D"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optimizacija aplikacije.</w:t>
      </w:r>
    </w:p>
    <w:p w14:paraId="594E48D4" w14:textId="77777777" w:rsidR="00320B0D" w:rsidRPr="006333A3" w:rsidRDefault="00320B0D" w:rsidP="00320B0D">
      <w:pPr>
        <w:pStyle w:val="Brezrazmikov"/>
        <w:numPr>
          <w:ilvl w:val="0"/>
          <w:numId w:val="11"/>
        </w:numPr>
        <w:spacing w:line="260" w:lineRule="exact"/>
        <w:jc w:val="both"/>
        <w:rPr>
          <w:rFonts w:ascii="Arial" w:hAnsi="Arial" w:cs="Arial"/>
          <w:sz w:val="20"/>
          <w:szCs w:val="20"/>
        </w:rPr>
      </w:pPr>
      <w:r w:rsidRPr="006333A3">
        <w:rPr>
          <w:rFonts w:ascii="Arial" w:hAnsi="Arial" w:cs="Arial"/>
          <w:sz w:val="20"/>
          <w:szCs w:val="20"/>
        </w:rPr>
        <w:t>Faza – razvoj in testiranje – modul EUROPOL in SIENA:</w:t>
      </w:r>
    </w:p>
    <w:p w14:paraId="2B4CC907" w14:textId="77777777" w:rsidR="00320B0D" w:rsidRPr="006333A3"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razvoj aplikacije,</w:t>
      </w:r>
    </w:p>
    <w:p w14:paraId="3BC8ED7B" w14:textId="77777777" w:rsidR="00320B0D" w:rsidRPr="006333A3"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namestitev v testnem okolju naročnika,</w:t>
      </w:r>
    </w:p>
    <w:p w14:paraId="264B5CA7" w14:textId="77777777" w:rsidR="00320B0D" w:rsidRPr="006333A3"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testiranje aplikacije,</w:t>
      </w:r>
    </w:p>
    <w:p w14:paraId="342E4BC2" w14:textId="77777777" w:rsidR="00320B0D" w:rsidRPr="006333A3"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odprava napak,</w:t>
      </w:r>
    </w:p>
    <w:p w14:paraId="6F1D2A30" w14:textId="77777777" w:rsidR="00320B0D"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optimizacija aplikacije.</w:t>
      </w:r>
    </w:p>
    <w:p w14:paraId="4CE87609" w14:textId="77777777" w:rsidR="00320B0D" w:rsidRPr="006333A3" w:rsidRDefault="00320B0D" w:rsidP="00320B0D">
      <w:pPr>
        <w:pStyle w:val="Brezrazmikov"/>
        <w:numPr>
          <w:ilvl w:val="0"/>
          <w:numId w:val="11"/>
        </w:numPr>
        <w:spacing w:line="260" w:lineRule="exact"/>
        <w:jc w:val="both"/>
        <w:rPr>
          <w:rFonts w:ascii="Arial" w:hAnsi="Arial" w:cs="Arial"/>
          <w:sz w:val="20"/>
          <w:szCs w:val="20"/>
        </w:rPr>
      </w:pPr>
      <w:r w:rsidRPr="006333A3">
        <w:rPr>
          <w:rFonts w:ascii="Arial" w:hAnsi="Arial" w:cs="Arial"/>
          <w:sz w:val="20"/>
          <w:szCs w:val="20"/>
        </w:rPr>
        <w:t xml:space="preserve">Faza – </w:t>
      </w:r>
      <w:r w:rsidRPr="009E2164">
        <w:rPr>
          <w:rFonts w:ascii="Arial" w:hAnsi="Arial" w:cs="Arial"/>
          <w:sz w:val="20"/>
          <w:szCs w:val="20"/>
        </w:rPr>
        <w:t>prehod v uporabo – celovita rešitev (rok za dokončanje 5. faze je 18 mesecev):</w:t>
      </w:r>
    </w:p>
    <w:p w14:paraId="0D052831" w14:textId="77777777" w:rsidR="00320B0D" w:rsidRPr="006333A3"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namestitev v produkcijskem okolju naročnika,</w:t>
      </w:r>
    </w:p>
    <w:p w14:paraId="19E38904" w14:textId="77777777" w:rsidR="00320B0D" w:rsidRPr="006333A3"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optimizacija aplikacije,</w:t>
      </w:r>
    </w:p>
    <w:p w14:paraId="490C0E2F" w14:textId="77777777" w:rsidR="00320B0D" w:rsidRPr="006333A3"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izdelava uporabniške in tehnične dokumentacije razvitih rešitev,</w:t>
      </w:r>
    </w:p>
    <w:p w14:paraId="6E88EF99" w14:textId="77777777" w:rsidR="00320B0D" w:rsidRDefault="00320B0D" w:rsidP="00320B0D">
      <w:pPr>
        <w:pStyle w:val="Brezrazmikov"/>
        <w:numPr>
          <w:ilvl w:val="1"/>
          <w:numId w:val="11"/>
        </w:numPr>
        <w:spacing w:line="260" w:lineRule="exact"/>
        <w:jc w:val="both"/>
        <w:rPr>
          <w:rFonts w:ascii="Arial" w:hAnsi="Arial" w:cs="Arial"/>
          <w:sz w:val="20"/>
          <w:szCs w:val="20"/>
        </w:rPr>
      </w:pPr>
      <w:r w:rsidRPr="006333A3">
        <w:rPr>
          <w:rFonts w:ascii="Arial" w:hAnsi="Arial" w:cs="Arial"/>
          <w:sz w:val="20"/>
          <w:szCs w:val="20"/>
        </w:rPr>
        <w:t>usposabljanje uporabnikov.</w:t>
      </w:r>
    </w:p>
    <w:p w14:paraId="165CA836" w14:textId="77777777" w:rsidR="00320B0D" w:rsidRPr="006333A3" w:rsidRDefault="00320B0D" w:rsidP="00320B0D">
      <w:pPr>
        <w:pStyle w:val="Brezrazmikov"/>
        <w:numPr>
          <w:ilvl w:val="0"/>
          <w:numId w:val="11"/>
        </w:numPr>
        <w:spacing w:line="260" w:lineRule="exact"/>
        <w:jc w:val="both"/>
        <w:rPr>
          <w:rFonts w:ascii="Arial" w:hAnsi="Arial" w:cs="Arial"/>
          <w:sz w:val="20"/>
          <w:szCs w:val="20"/>
        </w:rPr>
      </w:pPr>
      <w:r w:rsidRPr="006333A3">
        <w:rPr>
          <w:rFonts w:ascii="Arial" w:hAnsi="Arial" w:cs="Arial"/>
          <w:sz w:val="20"/>
          <w:szCs w:val="20"/>
        </w:rPr>
        <w:t>Faza – vzdrževanje</w:t>
      </w:r>
      <w:r>
        <w:rPr>
          <w:rFonts w:ascii="Arial" w:hAnsi="Arial" w:cs="Arial"/>
          <w:sz w:val="20"/>
          <w:szCs w:val="20"/>
        </w:rPr>
        <w:t xml:space="preserve"> </w:t>
      </w:r>
      <w:r w:rsidRPr="009E2164">
        <w:rPr>
          <w:rFonts w:ascii="Arial" w:hAnsi="Arial" w:cs="Arial"/>
          <w:sz w:val="20"/>
          <w:szCs w:val="20"/>
        </w:rPr>
        <w:t>(čas vzdrževanja je 24 mesecev po dokončanju faze 5):</w:t>
      </w:r>
    </w:p>
    <w:p w14:paraId="7BADDB2F" w14:textId="77777777" w:rsidR="00320B0D" w:rsidRPr="006333A3" w:rsidRDefault="00320B0D" w:rsidP="00320B0D">
      <w:pPr>
        <w:pStyle w:val="Brezrazmikov"/>
        <w:numPr>
          <w:ilvl w:val="1"/>
          <w:numId w:val="11"/>
        </w:numPr>
        <w:spacing w:line="260" w:lineRule="exact"/>
        <w:rPr>
          <w:rFonts w:ascii="Arial" w:hAnsi="Arial" w:cs="Arial"/>
          <w:sz w:val="20"/>
          <w:szCs w:val="20"/>
        </w:rPr>
      </w:pPr>
      <w:r w:rsidRPr="006333A3">
        <w:rPr>
          <w:rFonts w:ascii="Arial" w:hAnsi="Arial" w:cs="Arial"/>
          <w:sz w:val="20"/>
          <w:szCs w:val="20"/>
        </w:rPr>
        <w:t>osnovno vzdrževanje,</w:t>
      </w:r>
    </w:p>
    <w:p w14:paraId="57BE836C" w14:textId="77777777" w:rsidR="00320B0D" w:rsidRPr="006333A3" w:rsidRDefault="00320B0D" w:rsidP="00320B0D">
      <w:pPr>
        <w:pStyle w:val="Brezrazmikov"/>
        <w:numPr>
          <w:ilvl w:val="1"/>
          <w:numId w:val="11"/>
        </w:numPr>
        <w:spacing w:line="260" w:lineRule="exact"/>
        <w:rPr>
          <w:rFonts w:ascii="Arial" w:hAnsi="Arial" w:cs="Arial"/>
          <w:sz w:val="20"/>
          <w:szCs w:val="20"/>
        </w:rPr>
      </w:pPr>
      <w:r w:rsidRPr="006333A3">
        <w:rPr>
          <w:rFonts w:ascii="Arial" w:hAnsi="Arial" w:cs="Arial"/>
          <w:sz w:val="20"/>
          <w:szCs w:val="20"/>
        </w:rPr>
        <w:t>izvedba vseh prilagoditev razvitih aplikacij/storitev, ki bi izvirale iz normativnih sprememb (EU in nacionalna zakonodaja),</w:t>
      </w:r>
    </w:p>
    <w:p w14:paraId="42C4AF0F" w14:textId="77777777" w:rsidR="00320B0D" w:rsidRPr="006333A3" w:rsidRDefault="00320B0D" w:rsidP="00320B0D">
      <w:pPr>
        <w:pStyle w:val="Brezrazmikov"/>
        <w:numPr>
          <w:ilvl w:val="1"/>
          <w:numId w:val="11"/>
        </w:numPr>
        <w:spacing w:line="260" w:lineRule="exact"/>
        <w:rPr>
          <w:rFonts w:ascii="Arial" w:hAnsi="Arial" w:cs="Arial"/>
          <w:sz w:val="20"/>
          <w:szCs w:val="20"/>
        </w:rPr>
      </w:pPr>
      <w:r w:rsidRPr="006333A3">
        <w:rPr>
          <w:rFonts w:ascii="Arial" w:hAnsi="Arial" w:cs="Arial"/>
          <w:sz w:val="20"/>
          <w:szCs w:val="20"/>
        </w:rPr>
        <w:t>izvedba nujnih funkcionalnih prilagoditev, ki bi zagotavljale optimalno delovanje ob spremenjenih pogojih delovanja,</w:t>
      </w:r>
    </w:p>
    <w:p w14:paraId="0E7CB0B6" w14:textId="77777777" w:rsidR="00320B0D" w:rsidRPr="006333A3" w:rsidRDefault="00320B0D" w:rsidP="00320B0D">
      <w:pPr>
        <w:pStyle w:val="Brezrazmikov"/>
        <w:numPr>
          <w:ilvl w:val="1"/>
          <w:numId w:val="11"/>
        </w:numPr>
        <w:spacing w:line="260" w:lineRule="exact"/>
        <w:rPr>
          <w:rFonts w:ascii="Arial" w:hAnsi="Arial" w:cs="Arial"/>
          <w:sz w:val="20"/>
          <w:szCs w:val="20"/>
        </w:rPr>
      </w:pPr>
      <w:r w:rsidRPr="006333A3">
        <w:rPr>
          <w:rFonts w:ascii="Arial" w:hAnsi="Arial" w:cs="Arial"/>
          <w:sz w:val="20"/>
          <w:szCs w:val="20"/>
        </w:rPr>
        <w:t>izvedba vseh popravkov, ki bi bile potrebne zaradi zagotavljanja varnosti celotne rešitve,</w:t>
      </w:r>
    </w:p>
    <w:p w14:paraId="6093FCEC" w14:textId="77777777" w:rsidR="00320B0D" w:rsidRPr="00320B0D" w:rsidRDefault="00320B0D" w:rsidP="00320B0D">
      <w:pPr>
        <w:pStyle w:val="Brezrazmikov"/>
        <w:numPr>
          <w:ilvl w:val="1"/>
          <w:numId w:val="11"/>
        </w:numPr>
        <w:spacing w:line="260" w:lineRule="exact"/>
        <w:jc w:val="both"/>
        <w:rPr>
          <w:rFonts w:ascii="Arial" w:hAnsi="Arial" w:cs="Arial"/>
          <w:color w:val="000000" w:themeColor="text1"/>
          <w:sz w:val="20"/>
          <w:szCs w:val="20"/>
        </w:rPr>
      </w:pPr>
      <w:r w:rsidRPr="00320B0D">
        <w:rPr>
          <w:rFonts w:ascii="Arial" w:hAnsi="Arial" w:cs="Arial"/>
          <w:color w:val="000000" w:themeColor="text1"/>
          <w:sz w:val="20"/>
          <w:szCs w:val="20"/>
        </w:rPr>
        <w:t>izvedba vseh nujnih popravkov, ki bi bile potrebne za delovanje rešitve zaradi sprememb naročnikovih zalednih storitev,</w:t>
      </w:r>
    </w:p>
    <w:p w14:paraId="285ADC87" w14:textId="77777777" w:rsidR="00320B0D" w:rsidRPr="00320B0D" w:rsidRDefault="00320B0D" w:rsidP="00320B0D">
      <w:pPr>
        <w:pStyle w:val="Odstavekseznama"/>
        <w:numPr>
          <w:ilvl w:val="0"/>
          <w:numId w:val="15"/>
        </w:numPr>
        <w:rPr>
          <w:rFonts w:eastAsiaTheme="minorEastAsia" w:cs="Arial"/>
          <w:color w:val="000000" w:themeColor="text1"/>
          <w:szCs w:val="20"/>
        </w:rPr>
      </w:pPr>
      <w:r w:rsidRPr="00320B0D">
        <w:rPr>
          <w:rFonts w:eastAsiaTheme="minorEastAsia" w:cs="Arial"/>
          <w:color w:val="000000" w:themeColor="text1"/>
          <w:szCs w:val="20"/>
        </w:rPr>
        <w:t xml:space="preserve">izvedba prilagoditev razvitih aplikacij/storitev potrebnih za izboljšanje uporabniške izkušnje, optimizacijo delovanja aplikacije in storitev in drugih prilagoditev specificiranih s strani naročnika. </w:t>
      </w:r>
    </w:p>
    <w:p w14:paraId="28079C41" w14:textId="77777777" w:rsidR="00674E7C" w:rsidRDefault="00674E7C" w:rsidP="00674E7C">
      <w:pPr>
        <w:spacing w:line="260" w:lineRule="exact"/>
        <w:rPr>
          <w:rStyle w:val="Razpisnaslog2Znak"/>
          <w:i w:val="0"/>
          <w:sz w:val="22"/>
          <w:szCs w:val="22"/>
        </w:rPr>
      </w:pPr>
    </w:p>
    <w:p w14:paraId="01A97252" w14:textId="2A7799BE" w:rsidR="00674E7C" w:rsidRPr="00542267" w:rsidRDefault="00674E7C" w:rsidP="00674E7C">
      <w:pPr>
        <w:spacing w:line="260" w:lineRule="exact"/>
        <w:rPr>
          <w:rFonts w:cs="Arial"/>
          <w:szCs w:val="20"/>
        </w:rPr>
      </w:pPr>
      <w:r>
        <w:rPr>
          <w:rStyle w:val="Razpisnaslog2Znak"/>
          <w:i w:val="0"/>
          <w:sz w:val="22"/>
          <w:szCs w:val="22"/>
        </w:rPr>
        <w:t>6</w:t>
      </w:r>
      <w:r w:rsidRPr="00542267">
        <w:rPr>
          <w:rStyle w:val="Razpisnaslog2Znak"/>
          <w:i w:val="0"/>
          <w:sz w:val="22"/>
          <w:szCs w:val="22"/>
        </w:rPr>
        <w:t xml:space="preserve">. </w:t>
      </w:r>
      <w:r>
        <w:rPr>
          <w:rStyle w:val="Razpisnaslog2Znak"/>
          <w:i w:val="0"/>
        </w:rPr>
        <w:t>USPOSABLJANJE DELAVCEV</w:t>
      </w:r>
    </w:p>
    <w:p w14:paraId="5C936F0E" w14:textId="77777777" w:rsidR="00674E7C" w:rsidRPr="00542267" w:rsidRDefault="00674E7C" w:rsidP="00674E7C">
      <w:pPr>
        <w:spacing w:line="260" w:lineRule="exact"/>
        <w:jc w:val="both"/>
        <w:rPr>
          <w:rFonts w:ascii="Arial" w:hAnsi="Arial" w:cs="Arial"/>
          <w:b/>
          <w:sz w:val="20"/>
          <w:szCs w:val="20"/>
        </w:rPr>
      </w:pPr>
    </w:p>
    <w:p w14:paraId="4DAD177F" w14:textId="6FA03CE9" w:rsidR="00674E7C" w:rsidRDefault="00674E7C" w:rsidP="00674E7C">
      <w:pPr>
        <w:pStyle w:val="BodyText35"/>
        <w:keepNext/>
        <w:keepLines/>
        <w:widowControl w:val="0"/>
        <w:spacing w:line="260" w:lineRule="exact"/>
        <w:rPr>
          <w:rFonts w:ascii="Arial" w:hAnsi="Arial" w:cs="Arial"/>
          <w:sz w:val="20"/>
        </w:rPr>
      </w:pPr>
      <w:bookmarkStart w:id="11" w:name="_Hlk222320500"/>
      <w:r w:rsidRPr="003945B2">
        <w:rPr>
          <w:rFonts w:ascii="Arial" w:hAnsi="Arial" w:cs="Arial"/>
          <w:sz w:val="20"/>
        </w:rPr>
        <w:t xml:space="preserve">Izbrani ponudnik – </w:t>
      </w:r>
      <w:r w:rsidR="008472BA">
        <w:rPr>
          <w:rFonts w:ascii="Arial" w:hAnsi="Arial" w:cs="Arial"/>
          <w:sz w:val="20"/>
        </w:rPr>
        <w:t xml:space="preserve">izvajalec bo </w:t>
      </w:r>
      <w:r w:rsidR="008472BA" w:rsidRPr="008472BA">
        <w:rPr>
          <w:rFonts w:ascii="Arial" w:hAnsi="Arial" w:cs="Arial"/>
          <w:sz w:val="20"/>
        </w:rPr>
        <w:t>mora</w:t>
      </w:r>
      <w:r w:rsidR="008472BA">
        <w:rPr>
          <w:rFonts w:ascii="Arial" w:hAnsi="Arial" w:cs="Arial"/>
          <w:sz w:val="20"/>
        </w:rPr>
        <w:t>l</w:t>
      </w:r>
      <w:r w:rsidR="008472BA" w:rsidRPr="008472BA">
        <w:rPr>
          <w:rFonts w:ascii="Arial" w:hAnsi="Arial" w:cs="Arial"/>
          <w:sz w:val="20"/>
        </w:rPr>
        <w:t xml:space="preserve"> ob predaji rešitev ob zaključku 5. faze, zagotoviti brezplačno šolanje razvojne ekipe naročnika (za najmanj 3 delavce naročnika). V tem delu jih mora seznaniti z vso tehnično dokumentacijo razvite rešitve.</w:t>
      </w:r>
    </w:p>
    <w:p w14:paraId="7D3B10EC" w14:textId="77777777" w:rsidR="008472BA" w:rsidRPr="003945B2" w:rsidRDefault="008472BA" w:rsidP="00674E7C">
      <w:pPr>
        <w:pStyle w:val="BodyText35"/>
        <w:keepNext/>
        <w:keepLines/>
        <w:widowControl w:val="0"/>
        <w:spacing w:line="260" w:lineRule="exact"/>
        <w:rPr>
          <w:rFonts w:ascii="Arial" w:hAnsi="Arial" w:cs="Arial"/>
          <w:sz w:val="20"/>
        </w:rPr>
      </w:pPr>
    </w:p>
    <w:p w14:paraId="1F185FEE" w14:textId="3BAE723E" w:rsidR="00674E7C" w:rsidRPr="00542267" w:rsidRDefault="00674E7C" w:rsidP="00674E7C">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r w:rsidRPr="003945B2">
        <w:rPr>
          <w:rFonts w:ascii="Arial" w:hAnsi="Arial" w:cs="Arial"/>
          <w:sz w:val="20"/>
        </w:rPr>
        <w:t xml:space="preserve">Izbrani ponudnik – izvajalec bo moral </w:t>
      </w:r>
      <w:r w:rsidR="008472BA" w:rsidRPr="008472BA">
        <w:rPr>
          <w:rFonts w:ascii="Arial" w:hAnsi="Arial" w:cs="Arial"/>
          <w:sz w:val="20"/>
        </w:rPr>
        <w:t>ob zaključku 5. faze pripraviti tudi brezplačno šolanje za najmanj 5 uporabnikov rešitev, ki bodo kasneje izvajali usposabljanje po sistemu "train the trainer</w:t>
      </w:r>
      <w:r w:rsidRPr="003945B2">
        <w:rPr>
          <w:rFonts w:ascii="Arial" w:hAnsi="Arial" w:cs="Arial"/>
          <w:sz w:val="20"/>
        </w:rPr>
        <w:t>.</w:t>
      </w:r>
    </w:p>
    <w:bookmarkEnd w:id="11"/>
    <w:p w14:paraId="046BAF54" w14:textId="77777777" w:rsidR="00677000" w:rsidRPr="00542267" w:rsidRDefault="00677000" w:rsidP="00677000">
      <w:pPr>
        <w:spacing w:line="260" w:lineRule="exact"/>
        <w:ind w:left="284" w:hanging="284"/>
        <w:rPr>
          <w:rFonts w:cs="Arial"/>
          <w:szCs w:val="20"/>
        </w:rPr>
      </w:pPr>
    </w:p>
    <w:p w14:paraId="42A4D95D" w14:textId="6341FD19" w:rsidR="00350F04" w:rsidRPr="00542267" w:rsidRDefault="00674E7C" w:rsidP="00C64394">
      <w:pPr>
        <w:spacing w:line="260" w:lineRule="exact"/>
        <w:rPr>
          <w:rFonts w:cs="Arial"/>
          <w:szCs w:val="20"/>
        </w:rPr>
      </w:pPr>
      <w:bookmarkStart w:id="12" w:name="_Toc60984875"/>
      <w:bookmarkStart w:id="13" w:name="_Hlk221025975"/>
      <w:r>
        <w:rPr>
          <w:rStyle w:val="Razpisnaslog2Znak"/>
          <w:i w:val="0"/>
          <w:sz w:val="22"/>
          <w:szCs w:val="22"/>
        </w:rPr>
        <w:t>7</w:t>
      </w:r>
      <w:r w:rsidR="00813C43" w:rsidRPr="00542267">
        <w:rPr>
          <w:rStyle w:val="Razpisnaslog2Znak"/>
          <w:i w:val="0"/>
          <w:sz w:val="22"/>
          <w:szCs w:val="22"/>
        </w:rPr>
        <w:t xml:space="preserve">. </w:t>
      </w:r>
      <w:bookmarkEnd w:id="12"/>
      <w:r w:rsidR="00155ACD" w:rsidRPr="00542267">
        <w:rPr>
          <w:rStyle w:val="Razpisnaslog2Znak"/>
          <w:i w:val="0"/>
        </w:rPr>
        <w:t>GARANCIJSKI ROKI</w:t>
      </w:r>
    </w:p>
    <w:bookmarkEnd w:id="13"/>
    <w:p w14:paraId="49338BE4" w14:textId="77777777" w:rsidR="00350F04" w:rsidRPr="00542267" w:rsidRDefault="00350F04" w:rsidP="00C64394">
      <w:pPr>
        <w:spacing w:line="260" w:lineRule="exact"/>
        <w:jc w:val="both"/>
        <w:rPr>
          <w:rFonts w:ascii="Arial" w:hAnsi="Arial" w:cs="Arial"/>
          <w:b/>
          <w:sz w:val="20"/>
          <w:szCs w:val="20"/>
        </w:rPr>
      </w:pPr>
    </w:p>
    <w:p w14:paraId="10BF8F06" w14:textId="2D52A32D" w:rsidR="00350F04" w:rsidRPr="00542267" w:rsidRDefault="00155ACD"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r w:rsidRPr="00472DA5">
        <w:rPr>
          <w:rFonts w:ascii="Arial" w:hAnsi="Arial" w:cs="Arial"/>
          <w:sz w:val="20"/>
        </w:rPr>
        <w:t>Garancijski rok</w:t>
      </w:r>
      <w:r w:rsidR="007057E6" w:rsidRPr="00472DA5">
        <w:rPr>
          <w:rFonts w:ascii="Arial" w:hAnsi="Arial" w:cs="Arial"/>
          <w:sz w:val="20"/>
        </w:rPr>
        <w:t xml:space="preserve"> </w:t>
      </w:r>
      <w:r w:rsidR="00626FBF" w:rsidRPr="00472DA5">
        <w:rPr>
          <w:rFonts w:ascii="Arial" w:hAnsi="Arial" w:cs="Arial"/>
          <w:sz w:val="20"/>
        </w:rPr>
        <w:t>je</w:t>
      </w:r>
      <w:r w:rsidR="007057E6" w:rsidRPr="00472DA5">
        <w:rPr>
          <w:rFonts w:ascii="Arial" w:hAnsi="Arial" w:cs="Arial"/>
          <w:sz w:val="20"/>
        </w:rPr>
        <w:t xml:space="preserve"> </w:t>
      </w:r>
      <w:r w:rsidRPr="00472DA5">
        <w:rPr>
          <w:rFonts w:ascii="Arial" w:hAnsi="Arial" w:cs="Arial"/>
          <w:sz w:val="20"/>
        </w:rPr>
        <w:t>opredeljen</w:t>
      </w:r>
      <w:r w:rsidR="00626FBF" w:rsidRPr="00472DA5">
        <w:rPr>
          <w:rFonts w:ascii="Arial" w:hAnsi="Arial" w:cs="Arial"/>
          <w:sz w:val="20"/>
        </w:rPr>
        <w:t xml:space="preserve"> </w:t>
      </w:r>
      <w:r w:rsidRPr="00472DA5">
        <w:rPr>
          <w:rFonts w:ascii="Arial" w:hAnsi="Arial" w:cs="Arial"/>
          <w:sz w:val="20"/>
        </w:rPr>
        <w:t xml:space="preserve">v </w:t>
      </w:r>
      <w:r w:rsidR="00542267" w:rsidRPr="0003786E">
        <w:rPr>
          <w:rFonts w:ascii="Arial" w:hAnsi="Arial" w:cs="Arial"/>
          <w:sz w:val="20"/>
        </w:rPr>
        <w:t>1</w:t>
      </w:r>
      <w:r w:rsidR="003945B2" w:rsidRPr="0003786E">
        <w:rPr>
          <w:rFonts w:ascii="Arial" w:hAnsi="Arial" w:cs="Arial"/>
          <w:sz w:val="20"/>
        </w:rPr>
        <w:t>8</w:t>
      </w:r>
      <w:r w:rsidR="00542267" w:rsidRPr="0003786E">
        <w:rPr>
          <w:rFonts w:ascii="Arial" w:hAnsi="Arial" w:cs="Arial"/>
          <w:sz w:val="20"/>
        </w:rPr>
        <w:t>.</w:t>
      </w:r>
      <w:r w:rsidR="00542267" w:rsidRPr="00472DA5">
        <w:rPr>
          <w:rFonts w:ascii="Arial" w:hAnsi="Arial" w:cs="Arial"/>
          <w:sz w:val="20"/>
        </w:rPr>
        <w:t xml:space="preserve"> členu </w:t>
      </w:r>
      <w:r w:rsidRPr="00472DA5">
        <w:rPr>
          <w:rFonts w:ascii="Arial" w:hAnsi="Arial" w:cs="Arial"/>
          <w:sz w:val="20"/>
        </w:rPr>
        <w:t>osnutk</w:t>
      </w:r>
      <w:r w:rsidR="00542267" w:rsidRPr="00472DA5">
        <w:rPr>
          <w:rFonts w:ascii="Arial" w:hAnsi="Arial" w:cs="Arial"/>
          <w:sz w:val="20"/>
        </w:rPr>
        <w:t>a</w:t>
      </w:r>
      <w:r w:rsidR="00FE2378" w:rsidRPr="00472DA5">
        <w:rPr>
          <w:rFonts w:ascii="Arial" w:hAnsi="Arial" w:cs="Arial"/>
          <w:sz w:val="20"/>
        </w:rPr>
        <w:t xml:space="preserve"> </w:t>
      </w:r>
      <w:r w:rsidR="009B24E4" w:rsidRPr="00472DA5">
        <w:rPr>
          <w:rFonts w:ascii="Arial" w:hAnsi="Arial" w:cs="Arial"/>
          <w:sz w:val="20"/>
        </w:rPr>
        <w:t>okvirnega sporazuma</w:t>
      </w:r>
      <w:r w:rsidR="008A2167" w:rsidRPr="00472DA5">
        <w:rPr>
          <w:rFonts w:ascii="Arial" w:hAnsi="Arial" w:cs="Arial"/>
          <w:sz w:val="20"/>
        </w:rPr>
        <w:t xml:space="preserve"> </w:t>
      </w:r>
      <w:r w:rsidR="00542267" w:rsidRPr="00472DA5">
        <w:rPr>
          <w:rFonts w:ascii="Arial" w:hAnsi="Arial" w:cs="Arial"/>
          <w:sz w:val="20"/>
        </w:rPr>
        <w:t>(</w:t>
      </w:r>
      <w:r w:rsidR="00BD3C65" w:rsidRPr="00472DA5">
        <w:rPr>
          <w:rFonts w:ascii="Arial" w:hAnsi="Arial" w:cs="Arial"/>
          <w:sz w:val="20"/>
        </w:rPr>
        <w:t>P</w:t>
      </w:r>
      <w:r w:rsidR="00FE2378" w:rsidRPr="00472DA5">
        <w:rPr>
          <w:rFonts w:ascii="Arial" w:hAnsi="Arial" w:cs="Arial"/>
          <w:sz w:val="20"/>
        </w:rPr>
        <w:t>rilog</w:t>
      </w:r>
      <w:r w:rsidR="001D6757" w:rsidRPr="00472DA5">
        <w:rPr>
          <w:rFonts w:ascii="Arial" w:hAnsi="Arial" w:cs="Arial"/>
          <w:sz w:val="20"/>
        </w:rPr>
        <w:t>a</w:t>
      </w:r>
      <w:r w:rsidR="00FE2378" w:rsidRPr="00472DA5">
        <w:rPr>
          <w:rFonts w:ascii="Arial" w:hAnsi="Arial" w:cs="Arial"/>
          <w:sz w:val="20"/>
        </w:rPr>
        <w:t xml:space="preserve"> št. </w:t>
      </w:r>
      <w:r w:rsidR="003945B2">
        <w:rPr>
          <w:rFonts w:ascii="Arial" w:hAnsi="Arial" w:cs="Arial"/>
          <w:sz w:val="20"/>
        </w:rPr>
        <w:t>4</w:t>
      </w:r>
      <w:r w:rsidR="00542267" w:rsidRPr="00472DA5">
        <w:rPr>
          <w:rFonts w:ascii="Arial" w:hAnsi="Arial" w:cs="Arial"/>
          <w:sz w:val="20"/>
        </w:rPr>
        <w:t xml:space="preserve"> </w:t>
      </w:r>
      <w:r w:rsidR="00D52909" w:rsidRPr="00472DA5">
        <w:rPr>
          <w:rFonts w:ascii="Arial" w:hAnsi="Arial" w:cs="Arial"/>
          <w:sz w:val="20"/>
        </w:rPr>
        <w:t>razpisne dokumentacije</w:t>
      </w:r>
      <w:r w:rsidR="00542267" w:rsidRPr="00472DA5">
        <w:rPr>
          <w:rFonts w:ascii="Arial" w:hAnsi="Arial" w:cs="Arial"/>
          <w:sz w:val="20"/>
        </w:rPr>
        <w:t>)</w:t>
      </w:r>
      <w:r w:rsidR="008A2167" w:rsidRPr="00472DA5">
        <w:rPr>
          <w:rFonts w:ascii="Arial" w:hAnsi="Arial" w:cs="Arial"/>
          <w:sz w:val="20"/>
        </w:rPr>
        <w:t>.</w:t>
      </w:r>
    </w:p>
    <w:p w14:paraId="1FDEA5E9" w14:textId="77777777" w:rsidR="00350F04" w:rsidRPr="00584791"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highlight w:val="yellow"/>
        </w:rPr>
      </w:pPr>
    </w:p>
    <w:p w14:paraId="3B8F8F1F" w14:textId="525FB563" w:rsidR="00350F04" w:rsidRPr="009B7661" w:rsidRDefault="00674E7C" w:rsidP="009B7661">
      <w:pPr>
        <w:spacing w:line="260" w:lineRule="exact"/>
        <w:rPr>
          <w:rStyle w:val="Razpisnaslog2Znak"/>
        </w:rPr>
      </w:pPr>
      <w:r>
        <w:rPr>
          <w:rStyle w:val="Razpisnaslog2Znak"/>
          <w:i w:val="0"/>
        </w:rPr>
        <w:t>8</w:t>
      </w:r>
      <w:r w:rsidR="009B7661" w:rsidRPr="009B7661">
        <w:rPr>
          <w:rStyle w:val="Razpisnaslog2Znak"/>
          <w:i w:val="0"/>
        </w:rPr>
        <w:t xml:space="preserve">. </w:t>
      </w:r>
      <w:r w:rsidR="002B397C" w:rsidRPr="009B7661">
        <w:rPr>
          <w:rStyle w:val="Razpisnaslog2Znak"/>
          <w:i w:val="0"/>
        </w:rPr>
        <w:t>ODPRAVA NAPAK</w:t>
      </w:r>
      <w:r w:rsidR="00350F04" w:rsidRPr="009B7661">
        <w:rPr>
          <w:rStyle w:val="Razpisnaslog2Znak"/>
        </w:rPr>
        <w:t xml:space="preserve"> </w:t>
      </w:r>
    </w:p>
    <w:p w14:paraId="0D7269F0" w14:textId="77777777" w:rsidR="00350F04" w:rsidRPr="00542267"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426" w:hanging="426"/>
        <w:rPr>
          <w:rFonts w:ascii="Arial" w:hAnsi="Arial" w:cs="Arial"/>
          <w:b/>
          <w:sz w:val="20"/>
        </w:rPr>
      </w:pPr>
    </w:p>
    <w:p w14:paraId="380B828C" w14:textId="4951380A" w:rsidR="00626FBF" w:rsidRPr="00542267" w:rsidRDefault="00626FBF" w:rsidP="00626FBF">
      <w:pPr>
        <w:spacing w:line="260" w:lineRule="exact"/>
        <w:jc w:val="both"/>
        <w:rPr>
          <w:rFonts w:ascii="Arial" w:hAnsi="Arial" w:cs="Arial"/>
          <w:i/>
          <w:sz w:val="20"/>
          <w:szCs w:val="20"/>
        </w:rPr>
      </w:pPr>
      <w:r w:rsidRPr="00542267">
        <w:rPr>
          <w:rFonts w:ascii="Arial" w:hAnsi="Arial" w:cs="Arial"/>
          <w:sz w:val="20"/>
          <w:szCs w:val="20"/>
        </w:rPr>
        <w:t xml:space="preserve">Ponudnik - izvajalec mora zagotavljati </w:t>
      </w:r>
      <w:r w:rsidR="00542267" w:rsidRPr="00542267">
        <w:rPr>
          <w:rFonts w:ascii="Arial" w:hAnsi="Arial" w:cs="Arial"/>
          <w:sz w:val="20"/>
          <w:szCs w:val="20"/>
        </w:rPr>
        <w:t xml:space="preserve">brezplačno </w:t>
      </w:r>
      <w:r w:rsidRPr="00542267">
        <w:rPr>
          <w:rFonts w:ascii="Arial" w:hAnsi="Arial" w:cs="Arial"/>
          <w:sz w:val="20"/>
          <w:szCs w:val="20"/>
        </w:rPr>
        <w:t xml:space="preserve">odpravo napak v času </w:t>
      </w:r>
      <w:r w:rsidRPr="00472DA5">
        <w:rPr>
          <w:rFonts w:ascii="Arial" w:hAnsi="Arial" w:cs="Arial"/>
          <w:sz w:val="20"/>
          <w:szCs w:val="20"/>
        </w:rPr>
        <w:t>garancijskega roka</w:t>
      </w:r>
      <w:r w:rsidR="00542267" w:rsidRPr="00472DA5">
        <w:rPr>
          <w:rFonts w:ascii="Arial" w:hAnsi="Arial" w:cs="Arial"/>
          <w:sz w:val="20"/>
          <w:szCs w:val="20"/>
        </w:rPr>
        <w:t>,</w:t>
      </w:r>
      <w:r w:rsidRPr="00542267">
        <w:rPr>
          <w:rFonts w:ascii="Arial" w:hAnsi="Arial" w:cs="Arial"/>
          <w:sz w:val="20"/>
          <w:szCs w:val="20"/>
        </w:rPr>
        <w:t xml:space="preserve"> </w:t>
      </w:r>
      <w:r w:rsidR="00542267" w:rsidRPr="00542267">
        <w:rPr>
          <w:rFonts w:ascii="Arial" w:hAnsi="Arial" w:cs="Arial"/>
          <w:sz w:val="20"/>
          <w:szCs w:val="20"/>
        </w:rPr>
        <w:t xml:space="preserve">kot je </w:t>
      </w:r>
      <w:r w:rsidR="00542267" w:rsidRPr="00703F86">
        <w:rPr>
          <w:rFonts w:ascii="Arial" w:hAnsi="Arial" w:cs="Arial"/>
          <w:sz w:val="20"/>
          <w:szCs w:val="20"/>
        </w:rPr>
        <w:t xml:space="preserve">opredeljeno </w:t>
      </w:r>
      <w:r w:rsidR="00542267" w:rsidRPr="00CE56DB">
        <w:rPr>
          <w:rFonts w:ascii="Arial" w:hAnsi="Arial" w:cs="Arial"/>
          <w:sz w:val="20"/>
          <w:szCs w:val="20"/>
        </w:rPr>
        <w:t xml:space="preserve">v </w:t>
      </w:r>
      <w:r w:rsidR="00542267" w:rsidRPr="0003786E">
        <w:rPr>
          <w:rFonts w:ascii="Arial" w:hAnsi="Arial" w:cs="Arial"/>
          <w:sz w:val="20"/>
          <w:szCs w:val="20"/>
        </w:rPr>
        <w:t>1</w:t>
      </w:r>
      <w:r w:rsidR="00CE56DB" w:rsidRPr="0003786E">
        <w:rPr>
          <w:rFonts w:ascii="Arial" w:hAnsi="Arial" w:cs="Arial"/>
          <w:sz w:val="20"/>
          <w:szCs w:val="20"/>
        </w:rPr>
        <w:t>1</w:t>
      </w:r>
      <w:r w:rsidR="00542267" w:rsidRPr="00CE56DB">
        <w:rPr>
          <w:rFonts w:ascii="Arial" w:hAnsi="Arial" w:cs="Arial"/>
          <w:sz w:val="20"/>
          <w:szCs w:val="20"/>
        </w:rPr>
        <w:t xml:space="preserve">. členu osnutka </w:t>
      </w:r>
      <w:r w:rsidR="00A15314" w:rsidRPr="00CE56DB">
        <w:rPr>
          <w:rFonts w:ascii="Arial" w:hAnsi="Arial" w:cs="Arial"/>
          <w:sz w:val="20"/>
          <w:szCs w:val="20"/>
        </w:rPr>
        <w:t>okvirnega sporazuma</w:t>
      </w:r>
      <w:r w:rsidR="00703F86" w:rsidRPr="00CE56DB">
        <w:rPr>
          <w:rFonts w:ascii="Arial" w:hAnsi="Arial" w:cs="Arial"/>
          <w:sz w:val="20"/>
          <w:szCs w:val="20"/>
        </w:rPr>
        <w:t>.</w:t>
      </w:r>
    </w:p>
    <w:p w14:paraId="47C9C3E7" w14:textId="77777777" w:rsidR="002C544C" w:rsidRPr="00191540" w:rsidRDefault="002C544C" w:rsidP="002C544C">
      <w:pPr>
        <w:pStyle w:val="BodyText21"/>
        <w:spacing w:line="260" w:lineRule="exact"/>
        <w:rPr>
          <w:rFonts w:ascii="Arial" w:hAnsi="Arial" w:cs="Arial"/>
          <w:b w:val="0"/>
          <w:sz w:val="20"/>
        </w:rPr>
      </w:pPr>
    </w:p>
    <w:p w14:paraId="10617BF4" w14:textId="3D41F7A5" w:rsidR="00350F04" w:rsidRPr="00191540" w:rsidRDefault="00350F04" w:rsidP="009B7661">
      <w:pPr>
        <w:pStyle w:val="Razpisnaslog2"/>
        <w:numPr>
          <w:ilvl w:val="0"/>
          <w:numId w:val="13"/>
        </w:numPr>
        <w:ind w:left="284" w:hanging="284"/>
        <w:rPr>
          <w:i w:val="0"/>
        </w:rPr>
      </w:pPr>
      <w:bookmarkStart w:id="14" w:name="_Toc60984877"/>
      <w:r w:rsidRPr="00191540">
        <w:rPr>
          <w:i w:val="0"/>
        </w:rPr>
        <w:t>OSTALE ZAHTEVE NAROČNIKA</w:t>
      </w:r>
      <w:bookmarkEnd w:id="14"/>
      <w:r w:rsidRPr="00191540">
        <w:rPr>
          <w:i w:val="0"/>
        </w:rPr>
        <w:t xml:space="preserve"> </w:t>
      </w:r>
    </w:p>
    <w:p w14:paraId="06DCEEED" w14:textId="77777777" w:rsidR="00350F04" w:rsidRPr="00584791"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5C85AD07" w14:textId="5B21F9A8" w:rsidR="002C544C" w:rsidRPr="00191540" w:rsidRDefault="002C544C" w:rsidP="002C544C">
      <w:pPr>
        <w:spacing w:line="260" w:lineRule="exact"/>
        <w:jc w:val="both"/>
        <w:rPr>
          <w:rFonts w:ascii="Arial" w:hAnsi="Arial" w:cs="Arial"/>
          <w:sz w:val="20"/>
          <w:szCs w:val="20"/>
        </w:rPr>
      </w:pPr>
      <w:r w:rsidRPr="00191540">
        <w:rPr>
          <w:rFonts w:ascii="Arial" w:hAnsi="Arial" w:cs="Arial"/>
          <w:sz w:val="20"/>
          <w:szCs w:val="20"/>
        </w:rPr>
        <w:t xml:space="preserve">Ponudnik jamči, da predmet </w:t>
      </w:r>
      <w:r w:rsidR="00191540">
        <w:rPr>
          <w:rFonts w:ascii="Arial" w:hAnsi="Arial" w:cs="Arial"/>
          <w:sz w:val="20"/>
          <w:szCs w:val="20"/>
        </w:rPr>
        <w:t>javnega naročila</w:t>
      </w:r>
      <w:r w:rsidRPr="00191540">
        <w:rPr>
          <w:rFonts w:ascii="Arial" w:hAnsi="Arial" w:cs="Arial"/>
          <w:sz w:val="20"/>
          <w:szCs w:val="20"/>
        </w:rPr>
        <w:t xml:space="preserve"> ne bo vseboval škodljive ali kakršnekoli druge programske opreme (Malware), ki bi lahko škodovala naročniku.</w:t>
      </w:r>
    </w:p>
    <w:p w14:paraId="46860372" w14:textId="77777777" w:rsidR="00461D68" w:rsidRDefault="00461D68" w:rsidP="00C64394">
      <w:pPr>
        <w:spacing w:line="260" w:lineRule="exact"/>
        <w:jc w:val="both"/>
        <w:rPr>
          <w:rFonts w:ascii="Arial" w:hAnsi="Arial" w:cs="Arial"/>
          <w:dstrike/>
          <w:color w:val="FF00FF"/>
          <w:sz w:val="20"/>
          <w:szCs w:val="20"/>
        </w:rPr>
      </w:pPr>
    </w:p>
    <w:p w14:paraId="4A9AEF7F" w14:textId="76AF4629" w:rsidR="00C64394" w:rsidRDefault="007A1D7E" w:rsidP="00C64394">
      <w:pPr>
        <w:spacing w:line="260" w:lineRule="exact"/>
        <w:jc w:val="both"/>
        <w:rPr>
          <w:rFonts w:ascii="Arial" w:hAnsi="Arial" w:cs="Arial"/>
          <w:dstrike/>
          <w:color w:val="FF00FF"/>
          <w:sz w:val="20"/>
          <w:szCs w:val="20"/>
        </w:rPr>
      </w:pPr>
      <w:r w:rsidRPr="00191540">
        <w:rPr>
          <w:rFonts w:ascii="Arial" w:hAnsi="Arial" w:cs="Arial"/>
          <w:sz w:val="20"/>
          <w:szCs w:val="20"/>
        </w:rPr>
        <w:lastRenderedPageBreak/>
        <w:t xml:space="preserve">Vsi ostali pogoji in zahteve naročnika, ki v razpisni dokumentaciji niso posebej navedeni, so takšni, kot jih opredeljuje osnutek </w:t>
      </w:r>
      <w:r w:rsidR="0003786E">
        <w:rPr>
          <w:rFonts w:ascii="Arial" w:hAnsi="Arial" w:cs="Arial"/>
          <w:sz w:val="20"/>
          <w:szCs w:val="20"/>
        </w:rPr>
        <w:t>okvirnega sporazuma</w:t>
      </w:r>
      <w:r>
        <w:rPr>
          <w:rFonts w:ascii="Arial" w:hAnsi="Arial" w:cs="Arial"/>
          <w:sz w:val="20"/>
          <w:szCs w:val="20"/>
        </w:rPr>
        <w:t xml:space="preserve">, </w:t>
      </w:r>
      <w:r w:rsidRPr="00191540">
        <w:rPr>
          <w:rFonts w:ascii="Arial" w:hAnsi="Arial" w:cs="Arial"/>
          <w:sz w:val="20"/>
          <w:szCs w:val="20"/>
        </w:rPr>
        <w:t>ki je sestavni del razpisne dokumentacije.</w:t>
      </w:r>
      <w:r w:rsidRPr="00CC4E62">
        <w:rPr>
          <w:rFonts w:ascii="Arial" w:hAnsi="Arial" w:cs="Arial"/>
          <w:sz w:val="20"/>
          <w:szCs w:val="20"/>
        </w:rPr>
        <w:t xml:space="preserve"> </w:t>
      </w:r>
      <w:r w:rsidR="00542267" w:rsidRPr="00453FCC">
        <w:rPr>
          <w:rFonts w:ascii="Arial" w:hAnsi="Arial" w:cs="Arial"/>
          <w:color w:val="000000" w:themeColor="text1"/>
          <w:sz w:val="20"/>
          <w:szCs w:val="20"/>
        </w:rPr>
        <w:t xml:space="preserve">Ponudnik z oddajo ponudbe potrjuje, da v celoti sprejema vsebino osnutka </w:t>
      </w:r>
      <w:r w:rsidR="002521B8">
        <w:rPr>
          <w:rFonts w:ascii="Arial" w:hAnsi="Arial" w:cs="Arial"/>
          <w:color w:val="000000" w:themeColor="text1"/>
          <w:sz w:val="20"/>
          <w:szCs w:val="20"/>
        </w:rPr>
        <w:t>okvirnega sporazuma</w:t>
      </w:r>
      <w:r w:rsidR="00542267" w:rsidRPr="00453FCC">
        <w:rPr>
          <w:rFonts w:ascii="Arial" w:hAnsi="Arial" w:cs="Arial"/>
          <w:color w:val="000000" w:themeColor="text1"/>
          <w:sz w:val="20"/>
          <w:szCs w:val="20"/>
        </w:rPr>
        <w:t xml:space="preserve">, ter mu le-tega ni potrebno prilagati. </w:t>
      </w:r>
    </w:p>
    <w:sectPr w:rsidR="00C64394" w:rsidSect="00A83D1D">
      <w:headerReference w:type="even" r:id="rId7"/>
      <w:footerReference w:type="even" r:id="rId8"/>
      <w:footerReference w:type="default" r:id="rId9"/>
      <w:headerReference w:type="firs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B134E" w14:textId="77777777" w:rsidR="005D0346" w:rsidRDefault="005D0346">
      <w:pPr>
        <w:spacing w:line="240" w:lineRule="auto"/>
      </w:pPr>
      <w:r>
        <w:separator/>
      </w:r>
    </w:p>
  </w:endnote>
  <w:endnote w:type="continuationSeparator" w:id="0">
    <w:p w14:paraId="7E21A002" w14:textId="77777777" w:rsidR="005D0346" w:rsidRDefault="005D03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0B5AF291"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separate"/>
    </w:r>
    <w:r w:rsidR="00BD4ED0">
      <w:rPr>
        <w:rStyle w:val="tevilkastrani"/>
        <w:noProof/>
        <w:sz w:val="21"/>
      </w:rPr>
      <w:t>2</w: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30C01CBA"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E461B">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D15C6" w14:textId="77777777" w:rsidR="005D0346" w:rsidRDefault="005D0346">
      <w:pPr>
        <w:spacing w:line="240" w:lineRule="auto"/>
      </w:pPr>
      <w:r>
        <w:separator/>
      </w:r>
    </w:p>
  </w:footnote>
  <w:footnote w:type="continuationSeparator" w:id="0">
    <w:p w14:paraId="69755B55" w14:textId="77777777" w:rsidR="005D0346" w:rsidRDefault="005D03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AD049" w14:textId="126465F6" w:rsidR="0015760A" w:rsidRDefault="0015760A">
    <w:pPr>
      <w:pStyle w:val="Glava"/>
    </w:pPr>
    <w:r>
      <w:rPr>
        <w:rFonts w:cs="Arial"/>
        <w:noProof/>
        <w:sz w:val="16"/>
      </w:rPr>
      <w:tab/>
    </w:r>
    <w:r w:rsidR="005C3AEC">
      <w:rPr>
        <w:rFonts w:cs="Arial"/>
        <w:noProof/>
        <w:sz w:val="16"/>
      </w:rPr>
      <w:tab/>
    </w:r>
    <w:r w:rsidR="009B24E4" w:rsidRPr="00B465B2">
      <w:rPr>
        <w:rFonts w:ascii="Arial" w:hAnsi="Arial" w:cs="Arial"/>
        <w:b/>
        <w:bCs/>
        <w:noProof/>
      </w:rPr>
      <w:drawing>
        <wp:inline distT="0" distB="0" distL="0" distR="0" wp14:anchorId="75514F72" wp14:editId="4B61B150">
          <wp:extent cx="542925" cy="602719"/>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sidR="005C3AEC">
      <w:rPr>
        <w:rFonts w:ascii="Arial" w:hAnsi="Arial" w:cs="Arial"/>
        <w:smallCaps/>
        <w:noProof/>
        <w:sz w:val="16"/>
        <w:szCs w:val="16"/>
      </w:rPr>
      <w:drawing>
        <wp:inline distT="0" distB="0" distL="0" distR="0" wp14:anchorId="3E4F6037" wp14:editId="3327A151">
          <wp:extent cx="650383" cy="662273"/>
          <wp:effectExtent l="0" t="0" r="0"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2293" cy="67440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E29B2"/>
    <w:multiLevelType w:val="hybridMultilevel"/>
    <w:tmpl w:val="170A27A8"/>
    <w:lvl w:ilvl="0" w:tplc="556A2D7A">
      <w:start w:val="4"/>
      <w:numFmt w:val="decimal"/>
      <w:lvlText w:val="%1."/>
      <w:lvlJc w:val="left"/>
      <w:pPr>
        <w:ind w:left="502" w:hanging="360"/>
      </w:pPr>
      <w:rPr>
        <w:rFonts w:hint="default"/>
        <w:i w:val="0"/>
        <w:sz w:val="22"/>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 w15:restartNumberingAfterBreak="0">
    <w:nsid w:val="0B9804EE"/>
    <w:multiLevelType w:val="hybridMultilevel"/>
    <w:tmpl w:val="02827132"/>
    <w:lvl w:ilvl="0" w:tplc="DFC29DF4">
      <w:start w:val="2"/>
      <w:numFmt w:val="bullet"/>
      <w:lvlText w:val=""/>
      <w:lvlJc w:val="left"/>
      <w:pPr>
        <w:ind w:left="1776" w:hanging="360"/>
      </w:pPr>
      <w:rPr>
        <w:rFonts w:ascii="Symbol" w:eastAsiaTheme="minorEastAsia" w:hAnsi="Symbol" w:cs="Arial"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 w15:restartNumberingAfterBreak="0">
    <w:nsid w:val="139E4063"/>
    <w:multiLevelType w:val="hybridMultilevel"/>
    <w:tmpl w:val="AB6AA7AC"/>
    <w:lvl w:ilvl="0" w:tplc="B546B64A">
      <w:start w:val="8"/>
      <w:numFmt w:val="decimal"/>
      <w:lvlText w:val="%1."/>
      <w:lvlJc w:val="left"/>
      <w:pPr>
        <w:ind w:left="1070" w:hanging="360"/>
      </w:pPr>
      <w:rPr>
        <w:rFonts w:hint="default"/>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6B13011"/>
    <w:multiLevelType w:val="hybridMultilevel"/>
    <w:tmpl w:val="14DCC0BC"/>
    <w:lvl w:ilvl="0" w:tplc="56BA89B2">
      <w:start w:val="2"/>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89A18DD"/>
    <w:multiLevelType w:val="hybridMultilevel"/>
    <w:tmpl w:val="D8B8B89C"/>
    <w:lvl w:ilvl="0" w:tplc="FFFFFFFF">
      <w:numFmt w:val="bullet"/>
      <w:lvlText w:val="-"/>
      <w:lvlJc w:val="left"/>
      <w:pPr>
        <w:ind w:left="1068" w:hanging="360"/>
      </w:pPr>
      <w:rPr>
        <w:rFonts w:ascii="Calibri" w:eastAsiaTheme="minorHAnsi" w:hAnsi="Calibri" w:cstheme="minorBidi" w:hint="default"/>
      </w:rPr>
    </w:lvl>
    <w:lvl w:ilvl="1" w:tplc="04240001">
      <w:start w:val="1"/>
      <w:numFmt w:val="bullet"/>
      <w:lvlText w:val=""/>
      <w:lvlJc w:val="left"/>
      <w:pPr>
        <w:ind w:left="360" w:hanging="360"/>
      </w:pPr>
      <w:rPr>
        <w:rFonts w:ascii="Symbol" w:hAnsi="Symbol"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 w15:restartNumberingAfterBreak="0">
    <w:nsid w:val="3E0D4ACA"/>
    <w:multiLevelType w:val="hybridMultilevel"/>
    <w:tmpl w:val="DB78068A"/>
    <w:lvl w:ilvl="0" w:tplc="E0D04766">
      <w:numFmt w:val="bullet"/>
      <w:lvlText w:val="-"/>
      <w:lvlJc w:val="left"/>
      <w:pPr>
        <w:ind w:left="1068" w:hanging="360"/>
      </w:pPr>
      <w:rPr>
        <w:rFonts w:ascii="Calibri" w:eastAsiaTheme="minorHAnsi" w:hAnsi="Calibri" w:cstheme="minorBidi"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42921160"/>
    <w:multiLevelType w:val="hybridMultilevel"/>
    <w:tmpl w:val="C2A6FECE"/>
    <w:lvl w:ilvl="0" w:tplc="1CA42F30">
      <w:start w:val="1"/>
      <w:numFmt w:val="decimal"/>
      <w:lvlText w:val="%1."/>
      <w:lvlJc w:val="left"/>
      <w:pPr>
        <w:ind w:left="1070" w:hanging="360"/>
      </w:pPr>
      <w:rPr>
        <w:rFonts w:hint="default"/>
      </w:rPr>
    </w:lvl>
    <w:lvl w:ilvl="1" w:tplc="04240019">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9" w15:restartNumberingAfterBreak="0">
    <w:nsid w:val="4B9D00B9"/>
    <w:multiLevelType w:val="hybridMultilevel"/>
    <w:tmpl w:val="33C44552"/>
    <w:lvl w:ilvl="0" w:tplc="8F0E7C18">
      <w:start w:val="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9863C89"/>
    <w:multiLevelType w:val="hybridMultilevel"/>
    <w:tmpl w:val="18AA8244"/>
    <w:lvl w:ilvl="0" w:tplc="37C2925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C2133C"/>
    <w:multiLevelType w:val="hybridMultilevel"/>
    <w:tmpl w:val="6428AD08"/>
    <w:lvl w:ilvl="0" w:tplc="88FA7336">
      <w:start w:val="6"/>
      <w:numFmt w:val="lowerLetter"/>
      <w:lvlText w:val="%1."/>
      <w:lvlJc w:val="left"/>
      <w:pPr>
        <w:ind w:left="1785" w:hanging="360"/>
      </w:pPr>
      <w:rPr>
        <w:rFonts w:hint="default"/>
        <w:color w:val="000000" w:themeColor="text1"/>
      </w:r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12" w15:restartNumberingAfterBreak="0">
    <w:nsid w:val="6B0861D8"/>
    <w:multiLevelType w:val="hybridMultilevel"/>
    <w:tmpl w:val="0A3C105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B696711"/>
    <w:multiLevelType w:val="hybridMultilevel"/>
    <w:tmpl w:val="6EC61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7239014">
    <w:abstractNumId w:val="14"/>
  </w:num>
  <w:num w:numId="2" w16cid:durableId="52436811">
    <w:abstractNumId w:val="3"/>
  </w:num>
  <w:num w:numId="3" w16cid:durableId="66005433">
    <w:abstractNumId w:val="5"/>
  </w:num>
  <w:num w:numId="4" w16cid:durableId="1490101144">
    <w:abstractNumId w:val="0"/>
  </w:num>
  <w:num w:numId="5" w16cid:durableId="1175461643">
    <w:abstractNumId w:val="10"/>
  </w:num>
  <w:num w:numId="6" w16cid:durableId="72362168">
    <w:abstractNumId w:val="9"/>
  </w:num>
  <w:num w:numId="7" w16cid:durableId="1174876126">
    <w:abstractNumId w:val="4"/>
  </w:num>
  <w:num w:numId="8" w16cid:durableId="731853475">
    <w:abstractNumId w:val="1"/>
  </w:num>
  <w:num w:numId="9" w16cid:durableId="1186751052">
    <w:abstractNumId w:val="12"/>
  </w:num>
  <w:num w:numId="10" w16cid:durableId="404112393">
    <w:abstractNumId w:val="7"/>
  </w:num>
  <w:num w:numId="11" w16cid:durableId="1269652913">
    <w:abstractNumId w:val="8"/>
  </w:num>
  <w:num w:numId="12" w16cid:durableId="230505004">
    <w:abstractNumId w:val="6"/>
  </w:num>
  <w:num w:numId="13" w16cid:durableId="1254391548">
    <w:abstractNumId w:val="2"/>
  </w:num>
  <w:num w:numId="14" w16cid:durableId="560288152">
    <w:abstractNumId w:val="13"/>
  </w:num>
  <w:num w:numId="15" w16cid:durableId="202559218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6DD8"/>
    <w:rsid w:val="0003786E"/>
    <w:rsid w:val="00041769"/>
    <w:rsid w:val="00043246"/>
    <w:rsid w:val="0007696C"/>
    <w:rsid w:val="00080BFB"/>
    <w:rsid w:val="0008214E"/>
    <w:rsid w:val="00096DA5"/>
    <w:rsid w:val="000A7E41"/>
    <w:rsid w:val="000F7DF6"/>
    <w:rsid w:val="00104142"/>
    <w:rsid w:val="00125081"/>
    <w:rsid w:val="00141322"/>
    <w:rsid w:val="00152417"/>
    <w:rsid w:val="00155ACD"/>
    <w:rsid w:val="00156169"/>
    <w:rsid w:val="0015760A"/>
    <w:rsid w:val="0017163C"/>
    <w:rsid w:val="00172F92"/>
    <w:rsid w:val="00174C5E"/>
    <w:rsid w:val="00191540"/>
    <w:rsid w:val="001A4B70"/>
    <w:rsid w:val="001D6757"/>
    <w:rsid w:val="00204855"/>
    <w:rsid w:val="002439F6"/>
    <w:rsid w:val="002521B8"/>
    <w:rsid w:val="002544D5"/>
    <w:rsid w:val="0026715B"/>
    <w:rsid w:val="00280665"/>
    <w:rsid w:val="00291D27"/>
    <w:rsid w:val="002A63B3"/>
    <w:rsid w:val="002B397C"/>
    <w:rsid w:val="002B591F"/>
    <w:rsid w:val="002C544C"/>
    <w:rsid w:val="002C5E75"/>
    <w:rsid w:val="002F12AC"/>
    <w:rsid w:val="00320B0D"/>
    <w:rsid w:val="003509FC"/>
    <w:rsid w:val="00350F04"/>
    <w:rsid w:val="003937AF"/>
    <w:rsid w:val="003945B2"/>
    <w:rsid w:val="003A6C3D"/>
    <w:rsid w:val="003E76CE"/>
    <w:rsid w:val="00441556"/>
    <w:rsid w:val="00454DB2"/>
    <w:rsid w:val="00461D68"/>
    <w:rsid w:val="00472DA5"/>
    <w:rsid w:val="00480BA1"/>
    <w:rsid w:val="004C29C7"/>
    <w:rsid w:val="004D3D11"/>
    <w:rsid w:val="004F4CB5"/>
    <w:rsid w:val="00513DA1"/>
    <w:rsid w:val="005304CE"/>
    <w:rsid w:val="00531975"/>
    <w:rsid w:val="00542267"/>
    <w:rsid w:val="005650F8"/>
    <w:rsid w:val="00584791"/>
    <w:rsid w:val="00584B76"/>
    <w:rsid w:val="00597B83"/>
    <w:rsid w:val="005A739B"/>
    <w:rsid w:val="005B0DCA"/>
    <w:rsid w:val="005C3AEC"/>
    <w:rsid w:val="005D0346"/>
    <w:rsid w:val="005E2DBD"/>
    <w:rsid w:val="005E7B3A"/>
    <w:rsid w:val="00615070"/>
    <w:rsid w:val="00626FBF"/>
    <w:rsid w:val="00632193"/>
    <w:rsid w:val="006333A3"/>
    <w:rsid w:val="00666D0D"/>
    <w:rsid w:val="00674E7C"/>
    <w:rsid w:val="00677000"/>
    <w:rsid w:val="006B17BD"/>
    <w:rsid w:val="006D13EF"/>
    <w:rsid w:val="006E1E54"/>
    <w:rsid w:val="006F1354"/>
    <w:rsid w:val="00703F86"/>
    <w:rsid w:val="007057E6"/>
    <w:rsid w:val="007311C6"/>
    <w:rsid w:val="007435DF"/>
    <w:rsid w:val="00745DA3"/>
    <w:rsid w:val="007A1D7E"/>
    <w:rsid w:val="007C44C3"/>
    <w:rsid w:val="007E1B9B"/>
    <w:rsid w:val="007E461B"/>
    <w:rsid w:val="007F5D1E"/>
    <w:rsid w:val="00800C06"/>
    <w:rsid w:val="00813C43"/>
    <w:rsid w:val="00824703"/>
    <w:rsid w:val="00843930"/>
    <w:rsid w:val="008472BA"/>
    <w:rsid w:val="008577A3"/>
    <w:rsid w:val="00863A8E"/>
    <w:rsid w:val="00873DBB"/>
    <w:rsid w:val="008966B7"/>
    <w:rsid w:val="00897E68"/>
    <w:rsid w:val="008A2167"/>
    <w:rsid w:val="008B64D6"/>
    <w:rsid w:val="008B7524"/>
    <w:rsid w:val="00912C50"/>
    <w:rsid w:val="00924DEF"/>
    <w:rsid w:val="009362E8"/>
    <w:rsid w:val="009424ED"/>
    <w:rsid w:val="00972101"/>
    <w:rsid w:val="009A08DA"/>
    <w:rsid w:val="009A5905"/>
    <w:rsid w:val="009B24E4"/>
    <w:rsid w:val="009B7661"/>
    <w:rsid w:val="009C1EB4"/>
    <w:rsid w:val="009D27A6"/>
    <w:rsid w:val="009D2A19"/>
    <w:rsid w:val="009F54A0"/>
    <w:rsid w:val="00A15314"/>
    <w:rsid w:val="00A40495"/>
    <w:rsid w:val="00A44987"/>
    <w:rsid w:val="00A83D1D"/>
    <w:rsid w:val="00A86760"/>
    <w:rsid w:val="00A91306"/>
    <w:rsid w:val="00AA50C7"/>
    <w:rsid w:val="00AA674F"/>
    <w:rsid w:val="00AB1498"/>
    <w:rsid w:val="00AB7243"/>
    <w:rsid w:val="00AC0AFA"/>
    <w:rsid w:val="00AE1D94"/>
    <w:rsid w:val="00AF5F5D"/>
    <w:rsid w:val="00B104A0"/>
    <w:rsid w:val="00B14364"/>
    <w:rsid w:val="00B24497"/>
    <w:rsid w:val="00B66FCD"/>
    <w:rsid w:val="00B834A3"/>
    <w:rsid w:val="00BD3C65"/>
    <w:rsid w:val="00BD4ED0"/>
    <w:rsid w:val="00BD71B0"/>
    <w:rsid w:val="00BE6F93"/>
    <w:rsid w:val="00BE76F5"/>
    <w:rsid w:val="00BE77AF"/>
    <w:rsid w:val="00C64394"/>
    <w:rsid w:val="00CB4430"/>
    <w:rsid w:val="00CD003A"/>
    <w:rsid w:val="00CD1D3D"/>
    <w:rsid w:val="00CE56DB"/>
    <w:rsid w:val="00CE6954"/>
    <w:rsid w:val="00D2324F"/>
    <w:rsid w:val="00D42268"/>
    <w:rsid w:val="00D50BE8"/>
    <w:rsid w:val="00D52909"/>
    <w:rsid w:val="00D75E84"/>
    <w:rsid w:val="00D81EB2"/>
    <w:rsid w:val="00DA2B65"/>
    <w:rsid w:val="00DA3A02"/>
    <w:rsid w:val="00DA61DA"/>
    <w:rsid w:val="00DF08A8"/>
    <w:rsid w:val="00DF5D14"/>
    <w:rsid w:val="00E16C38"/>
    <w:rsid w:val="00E22CCA"/>
    <w:rsid w:val="00E24087"/>
    <w:rsid w:val="00E94F04"/>
    <w:rsid w:val="00EC521B"/>
    <w:rsid w:val="00F36626"/>
    <w:rsid w:val="00F41978"/>
    <w:rsid w:val="00F64BB0"/>
    <w:rsid w:val="00FA0234"/>
    <w:rsid w:val="00FD6E21"/>
    <w:rsid w:val="00FE2378"/>
    <w:rsid w:val="00FF7C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naslov 1,Bullet 1,Bullet Points,Bullet layer,Colorful List - Accent 11,Dot pt,F5 List Paragraph,Indicator Text,Issue Action POC,List Paragraph Char Char Char,List Paragraph1,List Paragraph2,MAIN CONTENT,No Spacing1,Normal numbered,K1,3"/>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461D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styleId="Brezrazmikov">
    <w:name w:val="No Spacing"/>
    <w:uiPriority w:val="1"/>
    <w:qFormat/>
    <w:rsid w:val="00AF5F5D"/>
    <w:pPr>
      <w:spacing w:after="0" w:line="240" w:lineRule="auto"/>
    </w:pPr>
    <w:rPr>
      <w:rFonts w:eastAsiaTheme="minorEastAsia"/>
      <w:lang w:eastAsia="sl-SI"/>
    </w:rPr>
  </w:style>
  <w:style w:type="character" w:customStyle="1" w:styleId="OdstavekseznamaZnak">
    <w:name w:val="Odstavek seznama Znak"/>
    <w:aliases w:val="naslov 1 Znak,Bullet 1 Znak,Bullet Points Znak,Bullet layer Znak,Colorful List - Accent 11 Znak,Dot pt Znak,F5 List Paragraph Znak,Indicator Text Znak,Issue Action POC Znak,List Paragraph Char Char Char Znak,List Paragraph1 Znak"/>
    <w:link w:val="Odstavekseznama"/>
    <w:uiPriority w:val="34"/>
    <w:qFormat/>
    <w:locked/>
    <w:rsid w:val="00677000"/>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1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6</Pages>
  <Words>2176</Words>
  <Characters>12404</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44</cp:revision>
  <dcterms:created xsi:type="dcterms:W3CDTF">2024-04-25T09:24:00Z</dcterms:created>
  <dcterms:modified xsi:type="dcterms:W3CDTF">2026-03-11T12:47:00Z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6dddc3be9334202477e074e90b07383f97306e157cfbe563c65b25d92b799c9d</vt:lpwstr>
  </property>
</Properties>
</file>